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8D" w:rsidRPr="00927A6B" w:rsidRDefault="00D3338D" w:rsidP="00FB1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</w:p>
    <w:p w:rsidR="00D3338D" w:rsidRDefault="00FC4BB1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КАМЕННЫЙ БРОД</w:t>
      </w:r>
    </w:p>
    <w:p w:rsidR="00D3338D" w:rsidRPr="00927A6B" w:rsidRDefault="00D3338D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D3338D" w:rsidRPr="00927A6B" w:rsidRDefault="00D3338D" w:rsidP="00D33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D3338D" w:rsidRPr="00D3338D" w:rsidRDefault="00D3338D" w:rsidP="00D33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3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D3338D" w:rsidRPr="00303770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A70E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24.08.2021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C7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D3338D" w:rsidRPr="00681224" w:rsidRDefault="00D3338D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681224" w:rsidRDefault="000E2B7B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«Порядка предоставления субсидий из бюджета сельского поселения</w:t>
      </w:r>
      <w:r w:rsidR="00FB1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4BB1">
        <w:rPr>
          <w:rFonts w:ascii="Times New Roman" w:eastAsia="Times New Roman" w:hAnsi="Times New Roman" w:cs="Times New Roman"/>
          <w:b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муниципальному унитарному  предприятию  сельского поселения </w:t>
      </w:r>
      <w:r w:rsidR="00FB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ECA" w:rsidRPr="00FB1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4BB1">
        <w:rPr>
          <w:rFonts w:ascii="Times New Roman" w:eastAsia="Times New Roman" w:hAnsi="Times New Roman" w:cs="Times New Roman"/>
          <w:b/>
          <w:sz w:val="28"/>
          <w:szCs w:val="28"/>
        </w:rPr>
        <w:t>Каменный Брод</w:t>
      </w:r>
      <w:r w:rsidR="00FB1ECA"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B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на  возмещение  недополученных  доходов, в связи с оказанием коммунальных услуг по регулируемым тарифам,  и на  финансовое  обеспечения  затрат,  в связи с выполнением  работ,  оказанием усл</w:t>
      </w:r>
      <w:r w:rsidR="00681224">
        <w:rPr>
          <w:rFonts w:ascii="Times New Roman" w:eastAsia="Times New Roman" w:hAnsi="Times New Roman" w:cs="Times New Roman"/>
          <w:b/>
          <w:sz w:val="28"/>
          <w:szCs w:val="28"/>
        </w:rPr>
        <w:t>уг для нужд сельского поселения</w:t>
      </w:r>
      <w:proofErr w:type="gramEnd"/>
    </w:p>
    <w:p w:rsidR="000E2B7B" w:rsidRPr="000E2B7B" w:rsidRDefault="000E2B7B" w:rsidP="000E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а также Уставом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FB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D9E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статьей 78 Бюджетного кодекса Российской Федерации, </w:t>
      </w:r>
      <w:r w:rsidR="00D3338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</w:p>
    <w:p w:rsidR="000E2B7B" w:rsidRPr="00A9427B" w:rsidRDefault="00A9427B" w:rsidP="00CE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7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0E2B7B" w:rsidRPr="00A942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2B7B" w:rsidRP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D9C">
        <w:rPr>
          <w:rFonts w:ascii="Times New Roman" w:eastAsia="Times New Roman" w:hAnsi="Times New Roman" w:cs="Times New Roman"/>
          <w:sz w:val="28"/>
          <w:szCs w:val="28"/>
        </w:rPr>
        <w:t>1. Утвердить «</w:t>
      </w:r>
      <w:r w:rsidR="007C3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орядок  предоставления субсидий из бюджета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муниципальному унитарному  предприятию 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на  возмещение  недополученных  доходов, в связи с оказанием коммунальных услуг по регулируемым тарифам,  и на  финансовое  обеспечени</w:t>
      </w:r>
      <w:r w:rsidR="00C55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затрат,  в связи с выполнением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работ,  оказанием услуг для нужд сельского поселения».</w:t>
      </w:r>
    </w:p>
    <w:p w:rsid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7C2D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оф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ициальном сайте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1C7C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0E2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момента опубликования.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D9E" w:rsidRDefault="00805D9E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05D9E" w:rsidRPr="000E2B7B" w:rsidRDefault="00FC4BB1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FB1E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С.С.</w:t>
      </w:r>
      <w:r w:rsidR="001C7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Зайцев</w:t>
      </w:r>
    </w:p>
    <w:p w:rsidR="000E2B7B" w:rsidRPr="000E2B7B" w:rsidRDefault="000E2B7B" w:rsidP="000E2B7B">
      <w:pPr>
        <w:tabs>
          <w:tab w:val="left" w:pos="64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5B3372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38D" w:rsidRDefault="00D3338D" w:rsidP="005B3372">
      <w:pPr>
        <w:pStyle w:val="a4"/>
        <w:rPr>
          <w:szCs w:val="24"/>
        </w:rPr>
      </w:pPr>
    </w:p>
    <w:p w:rsidR="00D3338D" w:rsidRDefault="00D3338D" w:rsidP="005B3372">
      <w:pPr>
        <w:pStyle w:val="a4"/>
        <w:rPr>
          <w:szCs w:val="24"/>
        </w:rPr>
      </w:pPr>
    </w:p>
    <w:p w:rsidR="00D3338D" w:rsidRDefault="00D3338D" w:rsidP="005B3372">
      <w:pPr>
        <w:pStyle w:val="a4"/>
        <w:rPr>
          <w:szCs w:val="24"/>
        </w:rPr>
      </w:pPr>
    </w:p>
    <w:p w:rsidR="00805D9E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5D9E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к </w:t>
      </w:r>
      <w:r w:rsidR="009E31AE" w:rsidRPr="00805D9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54509" w:rsidRDefault="00805D9E" w:rsidP="00805D9E">
      <w:pPr>
        <w:pStyle w:val="a4"/>
        <w:ind w:left="29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FC4BB1">
        <w:rPr>
          <w:rFonts w:ascii="Times New Roman" w:eastAsia="Times New Roman" w:hAnsi="Times New Roman" w:cs="Times New Roman"/>
          <w:sz w:val="24"/>
          <w:szCs w:val="24"/>
        </w:rPr>
        <w:t>Каменный Брод</w:t>
      </w:r>
    </w:p>
    <w:p w:rsidR="00805D9E" w:rsidRPr="00805D9E" w:rsidRDefault="009E31AE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C7C2D">
        <w:rPr>
          <w:rFonts w:ascii="Times New Roman" w:hAnsi="Times New Roman" w:cs="Times New Roman"/>
          <w:sz w:val="24"/>
          <w:szCs w:val="24"/>
        </w:rPr>
        <w:t xml:space="preserve"> </w:t>
      </w:r>
      <w:r w:rsidR="00805D9E" w:rsidRPr="00805D9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E2B7B" w:rsidRPr="00805D9E">
        <w:rPr>
          <w:rFonts w:ascii="Times New Roman" w:hAnsi="Times New Roman" w:cs="Times New Roman"/>
          <w:sz w:val="24"/>
          <w:szCs w:val="24"/>
        </w:rPr>
        <w:t>Челно-Вершинский</w:t>
      </w:r>
    </w:p>
    <w:p w:rsidR="000E2B7B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Самарской области  </w:t>
      </w:r>
    </w:p>
    <w:p w:rsidR="000E2B7B" w:rsidRPr="00805D9E" w:rsidRDefault="00A9427B" w:rsidP="00805D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ab/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 от </w:t>
      </w:r>
      <w:r w:rsidR="00FC4BB1">
        <w:rPr>
          <w:rFonts w:ascii="Times New Roman" w:hAnsi="Times New Roman" w:cs="Times New Roman"/>
          <w:sz w:val="24"/>
          <w:szCs w:val="24"/>
        </w:rPr>
        <w:t>24.08.2021</w:t>
      </w:r>
      <w:r w:rsidR="004A70E9">
        <w:rPr>
          <w:rFonts w:ascii="Times New Roman" w:hAnsi="Times New Roman" w:cs="Times New Roman"/>
          <w:sz w:val="24"/>
          <w:szCs w:val="24"/>
        </w:rPr>
        <w:t>г.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  №</w:t>
      </w:r>
      <w:r w:rsidR="00FC4BB1">
        <w:rPr>
          <w:rFonts w:ascii="Times New Roman" w:hAnsi="Times New Roman" w:cs="Times New Roman"/>
          <w:sz w:val="24"/>
          <w:szCs w:val="24"/>
        </w:rPr>
        <w:t>32</w:t>
      </w:r>
    </w:p>
    <w:p w:rsidR="000E2B7B" w:rsidRPr="00805D9E" w:rsidRDefault="000E2B7B" w:rsidP="005B337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СУБСИДИЙ ИЗ БЮДЖЕТА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C4BB1">
        <w:rPr>
          <w:rFonts w:ascii="Times New Roman" w:eastAsia="Times New Roman" w:hAnsi="Times New Roman" w:cs="Times New Roman"/>
          <w:b/>
          <w:sz w:val="28"/>
          <w:szCs w:val="28"/>
        </w:rPr>
        <w:t>КАМЕННЫЙ БРОД</w:t>
      </w:r>
    </w:p>
    <w:p w:rsidR="004D253F" w:rsidRDefault="000E2B7B" w:rsidP="00F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МУНИЦИПАЛЬНОМУ УНИТАРНОМУ  ПРЕДПРИЯТИЮ  СЕЛЬСКОГО ПОСЕЛЕНИЯ </w:t>
      </w:r>
      <w:r w:rsidR="00FC4BB1">
        <w:rPr>
          <w:rFonts w:ascii="Times New Roman" w:eastAsia="Times New Roman" w:hAnsi="Times New Roman" w:cs="Times New Roman"/>
          <w:b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 ВОЗМЕЩЕНИЕ  НЕДОПОЛУЧЕННЫХ  ДОХОДОВ, В СВЯЗИ С ОКАЗАНИЕМ КОММУНАЛЬНЫХ УСЛУГ ПО РЕГУЛИРУЕМЫМ ТАРИФАМ, И НА ФИНАНСОВОЕ ОБЕСПЕЧЕНИЕ  ЗАТРАТ, 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В СВЯЗИ С ВЫПОЛНЕНИЕМ РАБОТ, ОКАЗАНИЕМ УСЛУГ </w:t>
      </w:r>
    </w:p>
    <w:p w:rsidR="000E2B7B" w:rsidRPr="000E2B7B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ДЛЯ НУЖД СЕЛЬСКОГО ПОСЕЛЕНИЯ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1. Общие положения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разработан в целях реализации положений статьи 78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и устанавливает цели, порядок и условия предоставления субсидий, порядок возврата субсидий в случае нарушения условий, установленных при их предоставлениииз бюджета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(далее — бюджет поселения) муниципальному  унитарному предприятию 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(далее - МУП поселения) в целях  возмещения  недополученных доходов, в связи с оказанием коммунальных услуг по регулируемым тарифам, в целях финансового обеспечения  затрат, в связи с выполнением работ, оказанием услуг  для нужд сельского поселения.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1.3. Субсидия направляется на 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 недополученных доходов, в связи с оказанием коммунальных услуг по регулируемым тарифам, в целях финансового обеспечения  затрат, в связи с выполнением работ, оказанием услуг  для нужд сельского </w:t>
      </w:r>
      <w:r w:rsidR="00E2017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1.4. В целях применения настоящего Порядка используются следующие понятия: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- претендент на получение субсидии - муниципальное унитарное предприятие, подавшее заявку на получение субсидии;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заявка на получение субсидии - письменное обращение претендента на получение субсидии, поступившее в администрацию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получатель субсидии - претендент на получение субсидии, в отношении которого принято решение о предоставлении средств из бюджета сельского поселения 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отчет получателя субсидии - документы, подтверждающие  целевое использование субсидии.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2. Порядок предоставления и рассмотрения заявок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о предоставлении субсидий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2.1. Для получения субсидии претендент на получение субсидии представляет в установленном порядке  главе   администрации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1) заявление в произвольной форме на имя главы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2) копию свидетельства о постановке на учет в налоговом органе;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3) копию выписки из ЕГРЮЛ;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4) бухгалтерский баланс и отчет о  финансовых результатах  за предыдущий отчетный период, предшествующий  дате подачи;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5) расчет о недополученных доходах, за последний отчетный период.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 В течение 5 рабочих дней с момента регистрации заявления на получение субсидий с приложением документов, указанных в п. 2.1,  глава администрации поселения рассматривает представленные документы и готовит заключение о возможности предоставления субсидии или об отказе в ее предоставлении. В случае положительного заключения готовится проект постановления главы сельского поселения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2.3. Основанием для отказа в предоставлении субсидий являются непредставление, ненадлежащее оформление документов или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несоответствие документов установленной форме, недостоверность сведений, содержащихся в документах.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2.4. После принятия решения о предоставлении или отказе в предоставлении субсидий глава  администрации сельского поселения в течение 5 календарных дней уведомляет заявителя о принятом решении.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2.5.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2.6. МУП поселения, в отношении которого  принято решение о предоставлении субсидии, в течение 10 календарных дней заключают с администрацией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Соглашение о предоставлении субсидии, которое служит основанием для ее получения.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2.7.​ В Соглашении предусматриваются: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конкретные цели, на которые предоставляется субсидия;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размер предоставляемой субсидии, условия и сроки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порядок представления получателем субсидии отчета о затратах и недополученных доходах, подлежащих возмещению за счет субсидии, и выполнении условий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порядок возврата субсидии в случае нарушения получателем субсидий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порядок возврата в текущем году остатков субсидий, не использованных в отчетной финансовом году;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форма отчета об использовании субсидии и выполнении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график перечисления субсидий.</w:t>
      </w:r>
    </w:p>
    <w:p w:rsid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2.8. Субсидии перечисляются администрацией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на расчетный счет муниципального унитарного предприятия в соответствии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Порядком казначейского исполнения местного бюджета в пределах доведенных предельных объемов финансирования, предусмотренных в сводной бюджетной росписи местного бюджета на текущий год. При недостаточности денежных средств субсидия перечисляется частями по мере поступления денежных средств.</w:t>
      </w:r>
    </w:p>
    <w:p w:rsidR="001C7C2D" w:rsidRPr="005B3372" w:rsidRDefault="001C7C2D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3. Порядок расходования средств субсидий и контроля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за выполнением условий их предоставления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3.1. Субсидия перечисляется со счета бюджета сельского поселения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 Самарской области на расчетный счет получателя субсидии.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Объем подлежащих перечислению средств определяется Главой сельского 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расчета получателя субсидии о недополученных доходах за предыдущий отчетный период.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3.3. Получатели субсидий представляют главе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FB1ECA"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3C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и в бухгалтерию  сельского поселения отчеты (приложение N 2 к Порядку) об использовании субсидий и выполнении условий их предоставления в сроки, установленные соглашениями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3.4. Специалист бухгалтерии 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ведет реестр получателей субсидий в разрезе соглашений.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972BE" w:rsidRPr="000E2B7B">
        <w:rPr>
          <w:rFonts w:ascii="Times New Roman" w:eastAsia="Times New Roman" w:hAnsi="Times New Roman" w:cs="Times New Roman"/>
          <w:sz w:val="28"/>
          <w:szCs w:val="28"/>
        </w:rPr>
        <w:t xml:space="preserve">Специалист бухгалтерии 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>(бухгалтерия</w:t>
      </w:r>
      <w:proofErr w:type="gramStart"/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за выполнением получателями условий предоставления субсидий, в том числе путем утверждения отчетов, представляемых получателями субсидий в соответствии с пунктом 3.3 настоящего Порядка.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 В случае выявления нарушения условий, установленных при предоставлении субсидии получателем субсидии,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(бухгалтерия)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3.6.1. В случае не</w:t>
      </w:r>
      <w:r w:rsidR="00FB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устранения нарушений в сроки, указанные в акте,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(бухгалтерия)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принимает решение о возврате в бюджет сельского поселения </w:t>
      </w:r>
      <w:r w:rsidR="00DE475C">
        <w:rPr>
          <w:rFonts w:ascii="Times New Roman" w:eastAsia="Times New Roman" w:hAnsi="Times New Roman" w:cs="Times New Roman"/>
          <w:sz w:val="28"/>
          <w:szCs w:val="28"/>
        </w:rPr>
        <w:t>_</w:t>
      </w:r>
      <w:r w:rsidR="00FB1ECA" w:rsidRPr="00FB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FB1ECA"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  Самарской области  предоставленной субсидии, оформляемое в виде постановления главы сельского поселения.</w:t>
      </w:r>
    </w:p>
    <w:p w:rsidR="000E2B7B" w:rsidRPr="005B3372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3.6.2. В течение пяти рабочих дней с даты подписания постановление направляется получателю субсидии вместе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требованием о возврате субсидии в бюджет сельского поселения,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3.6.3.​ Получатель субсидии обязан осуществить возврат субсидии в течение 10 рабочих дней со дня получения такого требования.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3.6.4.​ 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4. Порядок возврата в текущем финансовом году остатков субсидий, не использованных в отчетном финансовом году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Получатель субсидий обязан возвратить в течение первых 10 рабочих дней текущего финансового года остатки субсидий, не использованные в отчетном финансовом году.</w:t>
      </w:r>
    </w:p>
    <w:p w:rsidR="000E2B7B" w:rsidRPr="00DB152D" w:rsidRDefault="000E2B7B" w:rsidP="001C7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4.2. В случае невозврата субсидии в соответствии с п. 4.1 настоящего порядка остатки субсидии подлежат взысканию в порядке, установленном законодательством Российской Федерации. </w:t>
      </w:r>
    </w:p>
    <w:p w:rsidR="00DB152D" w:rsidRPr="00C52646" w:rsidRDefault="00DB152D" w:rsidP="00DB152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646">
        <w:rPr>
          <w:rFonts w:ascii="Times New Roman" w:hAnsi="Times New Roman"/>
          <w:b/>
          <w:sz w:val="28"/>
          <w:szCs w:val="28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</w:t>
      </w:r>
      <w:r w:rsidR="00C52646">
        <w:rPr>
          <w:rFonts w:ascii="Times New Roman" w:hAnsi="Times New Roman"/>
          <w:b/>
          <w:sz w:val="28"/>
          <w:szCs w:val="28"/>
        </w:rPr>
        <w:t>й их получателями</w:t>
      </w:r>
    </w:p>
    <w:p w:rsidR="00DB152D" w:rsidRPr="00DB152D" w:rsidRDefault="00DB152D" w:rsidP="00DB15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152D">
        <w:rPr>
          <w:rFonts w:ascii="Times New Roman" w:hAnsi="Times New Roman"/>
          <w:sz w:val="28"/>
          <w:szCs w:val="28"/>
        </w:rPr>
        <w:t xml:space="preserve">     5.1. Администрация  с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</w:t>
      </w:r>
      <w:r w:rsidRPr="00DB152D">
        <w:rPr>
          <w:rFonts w:ascii="Times New Roman" w:hAnsi="Times New Roman"/>
          <w:sz w:val="28"/>
          <w:szCs w:val="28"/>
        </w:rPr>
        <w:t xml:space="preserve">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DB152D">
        <w:rPr>
          <w:rFonts w:ascii="Times New Roman" w:hAnsi="Times New Roman"/>
          <w:sz w:val="28"/>
          <w:szCs w:val="28"/>
        </w:rPr>
        <w:t>дств в ч</w:t>
      </w:r>
      <w:proofErr w:type="gramEnd"/>
      <w:r w:rsidRPr="00DB152D">
        <w:rPr>
          <w:rFonts w:ascii="Times New Roman" w:hAnsi="Times New Roman"/>
          <w:sz w:val="28"/>
          <w:szCs w:val="28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DB152D" w:rsidRPr="00C76C21" w:rsidRDefault="00DB152D" w:rsidP="00DB1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C2D" w:rsidRDefault="001C7C2D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C2D" w:rsidRPr="000E2B7B" w:rsidRDefault="001C7C2D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372" w:rsidRPr="00380A2B" w:rsidRDefault="000E2B7B" w:rsidP="00DE475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 </w:t>
      </w:r>
    </w:p>
    <w:p w:rsidR="000E2B7B" w:rsidRPr="00B861A5" w:rsidRDefault="000E2B7B" w:rsidP="00DE475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</w:rPr>
      </w:pPr>
      <w:r w:rsidRPr="00B861A5">
        <w:rPr>
          <w:rFonts w:ascii="Times New Roman" w:eastAsia="Times New Roman" w:hAnsi="Times New Roman" w:cs="Times New Roman"/>
        </w:rPr>
        <w:t xml:space="preserve">к </w:t>
      </w:r>
      <w:r w:rsidR="00B861A5">
        <w:rPr>
          <w:rFonts w:ascii="Times New Roman" w:eastAsia="Times New Roman" w:hAnsi="Times New Roman" w:cs="Times New Roman"/>
        </w:rPr>
        <w:t>П</w:t>
      </w:r>
      <w:r w:rsidRPr="00B861A5">
        <w:rPr>
          <w:rFonts w:ascii="Times New Roman" w:eastAsia="Times New Roman" w:hAnsi="Times New Roman" w:cs="Times New Roman"/>
        </w:rPr>
        <w:t xml:space="preserve">орядку  предоставления субсидий из бюджета сельского поселения </w:t>
      </w:r>
      <w:r w:rsidR="00FC4BB1">
        <w:rPr>
          <w:rFonts w:ascii="Times New Roman" w:eastAsia="Times New Roman" w:hAnsi="Times New Roman" w:cs="Times New Roman"/>
        </w:rPr>
        <w:t>Каменный Брод</w:t>
      </w:r>
      <w:r w:rsidR="00FB1ECA">
        <w:rPr>
          <w:rFonts w:ascii="Times New Roman" w:eastAsia="Times New Roman" w:hAnsi="Times New Roman" w:cs="Times New Roman"/>
        </w:rPr>
        <w:t xml:space="preserve"> </w:t>
      </w:r>
      <w:r w:rsidRPr="00B861A5">
        <w:rPr>
          <w:rFonts w:ascii="Times New Roman" w:eastAsia="Times New Roman" w:hAnsi="Times New Roman" w:cs="Times New Roman"/>
        </w:rPr>
        <w:t xml:space="preserve">муниципальному унитарному  предприятию  сельского поселения </w:t>
      </w:r>
      <w:r w:rsidR="00FB1ECA">
        <w:rPr>
          <w:rFonts w:ascii="Times New Roman" w:eastAsia="Times New Roman" w:hAnsi="Times New Roman" w:cs="Times New Roman"/>
        </w:rPr>
        <w:t xml:space="preserve"> </w:t>
      </w:r>
      <w:r w:rsidR="00FC4BB1">
        <w:rPr>
          <w:rFonts w:ascii="Times New Roman" w:eastAsia="Times New Roman" w:hAnsi="Times New Roman" w:cs="Times New Roman"/>
        </w:rPr>
        <w:t>Каменный Брод</w:t>
      </w:r>
    </w:p>
    <w:p w:rsid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75C" w:rsidRPr="000E2B7B" w:rsidRDefault="00DE475C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C22382" w:rsidRDefault="000E2B7B" w:rsidP="00DE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382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0E2B7B" w:rsidRPr="000E2B7B" w:rsidRDefault="000E2B7B" w:rsidP="00FC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38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 субсидий из бюджета сельского поселения </w:t>
      </w:r>
      <w:r w:rsidR="00FC4BB1">
        <w:rPr>
          <w:rFonts w:ascii="Times New Roman" w:eastAsia="Times New Roman" w:hAnsi="Times New Roman" w:cs="Times New Roman"/>
          <w:b/>
          <w:sz w:val="28"/>
          <w:szCs w:val="28"/>
        </w:rPr>
        <w:t>Каменный Брод</w:t>
      </w:r>
      <w:r w:rsidR="00FB1ECA" w:rsidRPr="00C22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2382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муниципальному унитарному  предприятию  сельского поселения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4BB1">
        <w:rPr>
          <w:rFonts w:ascii="Times New Roman" w:eastAsia="Times New Roman" w:hAnsi="Times New Roman" w:cs="Times New Roman"/>
          <w:b/>
          <w:sz w:val="28"/>
          <w:szCs w:val="28"/>
        </w:rPr>
        <w:t>МУП «Водолей»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A2B" w:rsidRPr="001C7C2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C7C2D" w:rsidRPr="001C7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692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«24»авуста 2021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Челно-Вершинский Самарской области, в лице Главы сельского поселения </w:t>
      </w:r>
      <w:r w:rsidR="004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B1">
        <w:rPr>
          <w:rFonts w:ascii="Times New Roman" w:eastAsia="Times New Roman" w:hAnsi="Times New Roman" w:cs="Times New Roman"/>
          <w:b/>
          <w:sz w:val="28"/>
          <w:szCs w:val="28"/>
        </w:rPr>
        <w:t>Зайцева Сергея Сергеевича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 действующего на основании Устава, именуемое в дальнейшем «Администрация», с одной стороны, и  </w:t>
      </w:r>
      <w:r w:rsidR="00FB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унитарное предприятие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«Водолей</w:t>
      </w:r>
      <w:r w:rsidR="00FB1E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7C2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Каменный Брод муниципального района Челно-Вершинский Самарской области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FC4BB1">
        <w:rPr>
          <w:rFonts w:ascii="Times New Roman" w:eastAsia="Times New Roman" w:hAnsi="Times New Roman" w:cs="Times New Roman"/>
          <w:b/>
          <w:sz w:val="28"/>
          <w:szCs w:val="28"/>
        </w:rPr>
        <w:t>Конновой</w:t>
      </w:r>
      <w:proofErr w:type="spellEnd"/>
      <w:r w:rsidR="00FC4BB1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Любови Александровной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, именуемое в дальнейшем МУП, действующей на основании, с другой стороны, совместно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именуемые «Стороны», заключили настоящее Соглашение о нижеследующем: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0E2B7B" w:rsidRPr="000E2B7B" w:rsidRDefault="000E2B7B" w:rsidP="002D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субсидий из бюджета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Челно-Вершинский Самарской области  муниципальному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нитарному  предприятию </w:t>
      </w:r>
      <w:r w:rsidR="00D5164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территории.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Предоставляемая субсидия носит целевой характер и не может быть использована на другие цели.</w:t>
      </w:r>
    </w:p>
    <w:p w:rsidR="000E2B7B" w:rsidRPr="00033D74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D74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2.1. Администрация обязуется: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2.1.1. Перечислить МУП субсидии в порядке и на условиях, предусмотренных настоящим Соглашением и муниципальными правовыми актами сельского поселения 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2.1.2. Уведомить (письменно) МУП о прекращении перечисления субсидий по причинам, названным в п. 2.2.4 настоящего соглашения, и возобновить перечисление после устранения нарушений.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Администрация имеет право: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2.2.1. Осуществлять контроль за надлежащим использованием МУП субсидий, перечисляемых по настоящему Соглашению.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2.2.2. Запрашивать и получать у МУП дополнительную информацию, связанную с использованием  предоставленных субсидий.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2.2.3. Проверять информацию, представляемую МУП в соответствии с п.2.2.2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2.2.4.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2.3. МУП обязуется: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2.3.1. Израсходовать полученные субсидии в соответствии с условиями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2.3.2. Отчитаться перед Администрацией за расходование субсидии с приложением копий платежных поручений, иных подтверждающих документов в течение 10 рабочих дней после поступления субсидии на расчетный счет МУП, но не позднее 25 декабря года, в котором состоялось предоставление субсидии.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2.3.3. При выезде уполномоченных Администрацией представителей для осуществления проверки выполнения МУП своих обязательств по соглашению: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выделить своего представителя, известить представителей собственников помещений и подрядчика (при наличии договора подряда) о проверке;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представителя, уполномоченного Администрацией для контроля производимых работ. 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предоставлять запрашиваемые представителем, уполномоченным Администрацией в ходе проверки, документы, информацию.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2.3.4.​ В течение 10 рабочих дней возвратить субсидии частично или в полном объеме в случае изменения (уменьшения) сметы на выполнение работ либо в случае нецелевого использования бюджетных средств.</w:t>
      </w:r>
    </w:p>
    <w:p w:rsidR="000E2B7B" w:rsidRPr="000E2B7B" w:rsidRDefault="000E2B7B" w:rsidP="00B5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2.3.5.​ Возвратить в течение первых 10 рабочих дней текущего финансового года остатки субсидий, не использованных в отчетно</w:t>
      </w:r>
      <w:r w:rsidR="004A1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году. В случае невозврата остатки субсидий подлежат взысканию в порядке, установленном законодательством Российской Федерации.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Расчеты по Соглашению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3.1. Размер субсидий по настоящему Соглашению, определенный на основании расчета, являющегося неотъемлемой частью настоящего Соглаше</w:t>
      </w:r>
      <w:r w:rsidR="00F3473A">
        <w:rPr>
          <w:rFonts w:ascii="Times New Roman" w:eastAsia="Times New Roman" w:hAnsi="Times New Roman" w:cs="Times New Roman"/>
          <w:sz w:val="28"/>
          <w:szCs w:val="28"/>
        </w:rPr>
        <w:t xml:space="preserve">ния, составляет 200000 </w:t>
      </w:r>
      <w:r w:rsidR="002D050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3.2. Предоставление субсидий производится путем перечисления денежных средств на расчетный счет МУП в к</w:t>
      </w:r>
      <w:r w:rsidR="00FC4BB1">
        <w:rPr>
          <w:rFonts w:ascii="Times New Roman" w:eastAsia="Times New Roman" w:hAnsi="Times New Roman" w:cs="Times New Roman"/>
          <w:sz w:val="28"/>
          <w:szCs w:val="28"/>
        </w:rPr>
        <w:t>онце месяца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Сторон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5. Срок действия Соглашения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6.2. Споры между Сторонами решаются путем переговоров или в судебном порядке в Арбитражном суде  РФ   в соответствии с законодательством Российской Федерации.</w:t>
      </w:r>
    </w:p>
    <w:p w:rsidR="000E2B7B" w:rsidRPr="000E2B7B" w:rsidRDefault="000E2B7B" w:rsidP="00B75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МУП.</w:t>
      </w:r>
    </w:p>
    <w:p w:rsidR="004A70E9" w:rsidRDefault="004A70E9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0E9" w:rsidRDefault="004A70E9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7. Юридические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1"/>
        <w:gridCol w:w="4707"/>
      </w:tblGrid>
      <w:tr w:rsidR="000E2B7B" w:rsidRPr="000E2B7B" w:rsidTr="009F438B">
        <w:tc>
          <w:tcPr>
            <w:tcW w:w="4785" w:type="dxa"/>
          </w:tcPr>
          <w:p w:rsidR="000E2B7B" w:rsidRPr="00F3473A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FC4BB1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  <w:r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Челно-Вершинский Самарской области </w:t>
            </w:r>
          </w:p>
          <w:p w:rsidR="00F55424" w:rsidRPr="00F3473A" w:rsidRDefault="00F55424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73A">
              <w:rPr>
                <w:rFonts w:ascii="Times New Roman" w:hAnsi="Times New Roman"/>
                <w:sz w:val="24"/>
                <w:szCs w:val="24"/>
              </w:rPr>
              <w:t>Юридический адрес: 4468</w:t>
            </w:r>
            <w:r w:rsidR="009B45C6" w:rsidRPr="00F3473A">
              <w:rPr>
                <w:rFonts w:ascii="Times New Roman" w:hAnsi="Times New Roman"/>
                <w:sz w:val="24"/>
                <w:szCs w:val="24"/>
              </w:rPr>
              <w:t>55</w:t>
            </w:r>
            <w:r w:rsidRPr="00F3473A">
              <w:rPr>
                <w:rFonts w:ascii="Times New Roman" w:hAnsi="Times New Roman"/>
                <w:sz w:val="24"/>
                <w:szCs w:val="24"/>
              </w:rPr>
              <w:t xml:space="preserve">, Самарская область, Челно-Вершинский район, с. </w:t>
            </w:r>
            <w:r w:rsidR="00FC4BB1" w:rsidRPr="00F3473A"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="00777004" w:rsidRPr="00F3473A">
              <w:rPr>
                <w:rFonts w:ascii="Times New Roman" w:hAnsi="Times New Roman"/>
                <w:sz w:val="24"/>
                <w:szCs w:val="24"/>
              </w:rPr>
              <w:t>,</w:t>
            </w:r>
            <w:r w:rsidRPr="00F3473A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9B45C6" w:rsidRPr="00F3473A">
              <w:rPr>
                <w:rFonts w:ascii="Times New Roman" w:hAnsi="Times New Roman"/>
                <w:sz w:val="24"/>
                <w:szCs w:val="24"/>
              </w:rPr>
              <w:t>Садовая, д</w:t>
            </w:r>
            <w:r w:rsidR="00AB19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45C6" w:rsidRPr="00F3473A">
              <w:rPr>
                <w:rFonts w:ascii="Times New Roman" w:hAnsi="Times New Roman"/>
                <w:sz w:val="24"/>
                <w:szCs w:val="24"/>
              </w:rPr>
              <w:t>24</w:t>
            </w:r>
            <w:r w:rsidRPr="00F3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AB19E4" w:rsidRDefault="009B45C6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73A">
              <w:rPr>
                <w:rFonts w:ascii="Times New Roman" w:hAnsi="Times New Roman"/>
                <w:sz w:val="24"/>
                <w:szCs w:val="24"/>
              </w:rPr>
              <w:t>ИНН 6381009931</w:t>
            </w:r>
            <w:r w:rsidR="00F55424" w:rsidRPr="00F3473A">
              <w:rPr>
                <w:rFonts w:ascii="Times New Roman" w:hAnsi="Times New Roman"/>
                <w:sz w:val="24"/>
                <w:szCs w:val="24"/>
              </w:rPr>
              <w:t xml:space="preserve"> КПП 638101001</w:t>
            </w:r>
          </w:p>
          <w:p w:rsidR="00F55424" w:rsidRPr="00F3473A" w:rsidRDefault="00F55424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73A"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="009B45C6" w:rsidRPr="00F3473A"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r w:rsidR="009B45C6" w:rsidRPr="00F3473A">
              <w:rPr>
                <w:rFonts w:ascii="Times New Roman" w:hAnsi="Times New Roman"/>
                <w:sz w:val="24"/>
                <w:szCs w:val="24"/>
              </w:rPr>
              <w:lastRenderedPageBreak/>
              <w:t>Каменный Брод</w:t>
            </w:r>
            <w:r w:rsidRPr="00F347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</w:t>
            </w:r>
          </w:p>
          <w:p w:rsidR="009B45C6" w:rsidRPr="00F3473A" w:rsidRDefault="009B45C6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73A">
              <w:rPr>
                <w:rFonts w:ascii="Times New Roman" w:hAnsi="Times New Roman"/>
                <w:sz w:val="24"/>
                <w:szCs w:val="24"/>
              </w:rPr>
              <w:t>ЕКС 40102810545370000036</w:t>
            </w:r>
          </w:p>
          <w:p w:rsidR="00F55424" w:rsidRPr="00F3473A" w:rsidRDefault="009B45C6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73A">
              <w:rPr>
                <w:rFonts w:ascii="Times New Roman" w:hAnsi="Times New Roman"/>
                <w:sz w:val="24"/>
                <w:szCs w:val="24"/>
              </w:rPr>
              <w:t>КАЗН.сч</w:t>
            </w:r>
            <w:proofErr w:type="spellEnd"/>
            <w:r w:rsidRPr="00F3473A">
              <w:rPr>
                <w:rFonts w:ascii="Times New Roman" w:hAnsi="Times New Roman"/>
                <w:sz w:val="24"/>
                <w:szCs w:val="24"/>
              </w:rPr>
              <w:t xml:space="preserve">. 03231643366464124200 </w:t>
            </w:r>
          </w:p>
          <w:p w:rsidR="009B45C6" w:rsidRPr="00F3473A" w:rsidRDefault="009B45C6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424" w:rsidRPr="00F3473A" w:rsidRDefault="00F55424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73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9B45C6" w:rsidRPr="00F3473A">
              <w:rPr>
                <w:rFonts w:ascii="Times New Roman" w:hAnsi="Times New Roman"/>
                <w:sz w:val="24"/>
                <w:szCs w:val="24"/>
              </w:rPr>
              <w:t>ТОФК 013601205</w:t>
            </w:r>
          </w:p>
          <w:p w:rsidR="00F55424" w:rsidRPr="00F3473A" w:rsidRDefault="009B45C6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73A">
              <w:rPr>
                <w:rFonts w:ascii="Times New Roman" w:hAnsi="Times New Roman"/>
                <w:sz w:val="24"/>
                <w:szCs w:val="24"/>
              </w:rPr>
              <w:t>ОКТМО 36646412</w:t>
            </w:r>
          </w:p>
          <w:p w:rsidR="009B45C6" w:rsidRPr="00F3473A" w:rsidRDefault="009B45C6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73A">
              <w:rPr>
                <w:rFonts w:ascii="Times New Roman" w:hAnsi="Times New Roman"/>
                <w:sz w:val="24"/>
                <w:szCs w:val="24"/>
              </w:rPr>
              <w:t>ОГРН 1056381015987</w:t>
            </w:r>
          </w:p>
          <w:p w:rsidR="00F55424" w:rsidRPr="00F3473A" w:rsidRDefault="00F55424" w:rsidP="00F554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73A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207D97" w:rsidRPr="00F3473A">
              <w:rPr>
                <w:rFonts w:ascii="Times New Roman" w:hAnsi="Times New Roman"/>
                <w:sz w:val="24"/>
                <w:szCs w:val="24"/>
              </w:rPr>
              <w:t>С.С. Зайцев</w:t>
            </w:r>
            <w:r w:rsidRPr="00F347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E2B7B" w:rsidRPr="00F3473A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B7B" w:rsidRPr="00207D97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207D97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181C" w:rsidRPr="00F3473A" w:rsidRDefault="001D181C" w:rsidP="001D18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E2B7B" w:rsidRPr="00207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E2B7B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="009B45C6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Водолей</w:t>
            </w:r>
            <w:r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сельс</w:t>
            </w:r>
            <w:r w:rsidR="00C22382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22382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C4BB1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  <w:r w:rsidR="00C22382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Челно-Вершинский</w:t>
            </w:r>
          </w:p>
          <w:p w:rsidR="000E2B7B" w:rsidRPr="00F3473A" w:rsidRDefault="00C22382" w:rsidP="001D18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181C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45C6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446855</w:t>
            </w:r>
            <w:r w:rsidR="000E2B7B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Самарская область, Челно-Вершинский район, с. </w:t>
            </w:r>
            <w:r w:rsidR="00FC4BB1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  <w:r w:rsidR="009B45C6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,  Садовая  д. 24</w:t>
            </w:r>
          </w:p>
          <w:p w:rsidR="000E2B7B" w:rsidRPr="00F3473A" w:rsidRDefault="000E2B7B" w:rsidP="009F4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B7B" w:rsidRPr="00F3473A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ИНН/КПП:</w:t>
            </w:r>
            <w:r w:rsidRPr="00F3473A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9B45C6" w:rsidRPr="00F3473A">
              <w:rPr>
                <w:rFonts w:ascii="Times New Roman" w:hAnsi="Times New Roman" w:cs="Times New Roman"/>
                <w:sz w:val="24"/>
                <w:szCs w:val="24"/>
              </w:rPr>
              <w:t>1030757</w:t>
            </w:r>
            <w:r w:rsidRPr="00F3473A">
              <w:rPr>
                <w:rFonts w:ascii="Times New Roman" w:hAnsi="Times New Roman" w:cs="Times New Roman"/>
                <w:sz w:val="24"/>
                <w:szCs w:val="24"/>
              </w:rPr>
              <w:t>/638</w:t>
            </w:r>
            <w:r w:rsidR="00682AE3" w:rsidRPr="00F34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73A">
              <w:rPr>
                <w:rFonts w:ascii="Times New Roman" w:hAnsi="Times New Roman" w:cs="Times New Roman"/>
                <w:sz w:val="24"/>
                <w:szCs w:val="24"/>
              </w:rPr>
              <w:t xml:space="preserve">01001 </w:t>
            </w:r>
          </w:p>
          <w:p w:rsidR="000E2B7B" w:rsidRPr="00F3473A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3A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  <w:r w:rsidR="009B45C6" w:rsidRPr="00F3473A">
              <w:rPr>
                <w:rFonts w:ascii="Times New Roman" w:hAnsi="Times New Roman" w:cs="Times New Roman"/>
                <w:sz w:val="24"/>
                <w:szCs w:val="24"/>
              </w:rPr>
              <w:t>1146381000116</w:t>
            </w:r>
          </w:p>
          <w:p w:rsidR="000E2B7B" w:rsidRPr="00F3473A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3A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Pr="00F3473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9B45C6" w:rsidRPr="00F3473A">
              <w:rPr>
                <w:rFonts w:ascii="Times New Roman" w:hAnsi="Times New Roman" w:cs="Times New Roman"/>
                <w:sz w:val="24"/>
                <w:szCs w:val="24"/>
              </w:rPr>
              <w:t>702810154400029804</w:t>
            </w:r>
            <w:r w:rsidRPr="00F3473A">
              <w:rPr>
                <w:rFonts w:ascii="Times New Roman" w:hAnsi="Times New Roman" w:cs="Times New Roman"/>
                <w:sz w:val="24"/>
                <w:szCs w:val="24"/>
              </w:rPr>
              <w:t xml:space="preserve"> в Поволжск</w:t>
            </w:r>
            <w:r w:rsidR="00682AE3" w:rsidRPr="00F3473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473A">
              <w:rPr>
                <w:rFonts w:ascii="Times New Roman" w:hAnsi="Times New Roman" w:cs="Times New Roman"/>
                <w:sz w:val="24"/>
                <w:szCs w:val="24"/>
              </w:rPr>
              <w:t xml:space="preserve"> банк </w:t>
            </w:r>
            <w:r w:rsidR="009B45C6" w:rsidRPr="00F34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AE3" w:rsidRPr="00F3473A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F3473A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России»</w:t>
            </w:r>
          </w:p>
          <w:p w:rsidR="000E2B7B" w:rsidRPr="00F3473A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3A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</w:t>
            </w:r>
          </w:p>
          <w:p w:rsidR="000E2B7B" w:rsidRPr="00F3473A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3A"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  <w:r w:rsidRPr="00F3473A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30101810200000000607</w:t>
            </w:r>
          </w:p>
          <w:p w:rsidR="000E2B7B" w:rsidRPr="00F3473A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424" w:rsidRPr="00F3473A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424" w:rsidRPr="00F3473A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424" w:rsidRPr="00207D97" w:rsidRDefault="00F55424" w:rsidP="00AB1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  <w:proofErr w:type="spellStart"/>
            <w:r w:rsidR="00207D97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Л.А.Коннова</w:t>
            </w:r>
            <w:proofErr w:type="spellEnd"/>
            <w:r w:rsidR="003F65E7" w:rsidRPr="00F347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382" w:rsidRDefault="00C22382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C2D" w:rsidRDefault="001C7C2D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C2D" w:rsidRDefault="001C7C2D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C2D" w:rsidRDefault="001C7C2D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C2D" w:rsidRDefault="001C7C2D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C2D" w:rsidRDefault="001C7C2D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D97" w:rsidRDefault="00207D97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686" w:rsidRDefault="000E2B7B" w:rsidP="00033D7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06446" w:rsidRDefault="00206446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</w:t>
      </w:r>
      <w:r w:rsidR="000E2B7B" w:rsidRPr="00206446">
        <w:rPr>
          <w:rFonts w:ascii="Times New Roman" w:eastAsia="Times New Roman" w:hAnsi="Times New Roman" w:cs="Times New Roman"/>
        </w:rPr>
        <w:t xml:space="preserve">орядку  предоставления субсидий из бюджета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сельского поселения </w:t>
      </w:r>
      <w:r w:rsidR="00C22382">
        <w:rPr>
          <w:rFonts w:ascii="Times New Roman" w:eastAsia="Times New Roman" w:hAnsi="Times New Roman" w:cs="Times New Roman"/>
        </w:rPr>
        <w:t xml:space="preserve"> </w:t>
      </w:r>
      <w:r w:rsidR="00FC4BB1">
        <w:rPr>
          <w:rFonts w:ascii="Times New Roman" w:eastAsia="Times New Roman" w:hAnsi="Times New Roman" w:cs="Times New Roman"/>
        </w:rPr>
        <w:t>Каменный Брод</w:t>
      </w:r>
      <w:r w:rsidR="00033D74" w:rsidRPr="00206446">
        <w:rPr>
          <w:rFonts w:ascii="Times New Roman" w:eastAsia="Times New Roman" w:hAnsi="Times New Roman" w:cs="Times New Roman"/>
        </w:rPr>
        <w:t>_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муниципальному унитарному  предприятию 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>сельского поселения</w:t>
      </w:r>
      <w:r w:rsidR="00C22382">
        <w:rPr>
          <w:rFonts w:ascii="Times New Roman" w:eastAsia="Times New Roman" w:hAnsi="Times New Roman" w:cs="Times New Roman"/>
        </w:rPr>
        <w:t xml:space="preserve"> </w:t>
      </w:r>
      <w:r w:rsidR="00FC4BB1">
        <w:rPr>
          <w:rFonts w:ascii="Times New Roman" w:eastAsia="Times New Roman" w:hAnsi="Times New Roman" w:cs="Times New Roman"/>
        </w:rPr>
        <w:t>Каменный Брод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на  возмещение  недополученных  доходов,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в связи с оказанием коммунальных услуг по регулируемым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тарифам, и на финансовое обеспечение  затрат, в связи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 выполнением работ, оказанием  услуг для нужд </w:t>
      </w:r>
    </w:p>
    <w:p w:rsidR="002A4686" w:rsidRP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>сельского поселения</w:t>
      </w: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C22382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382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C22382" w:rsidRPr="00C22382" w:rsidRDefault="000E2B7B" w:rsidP="00C2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382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0E2B7B" w:rsidRPr="00C22382" w:rsidRDefault="000E2B7B" w:rsidP="00C2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382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субсидий из бюджета сельского поселения </w:t>
      </w:r>
      <w:r w:rsidR="00FC4BB1">
        <w:rPr>
          <w:rFonts w:ascii="Times New Roman" w:eastAsia="Times New Roman" w:hAnsi="Times New Roman" w:cs="Times New Roman"/>
          <w:b/>
          <w:sz w:val="24"/>
          <w:szCs w:val="24"/>
        </w:rPr>
        <w:t>Каменный Брод</w:t>
      </w:r>
      <w:r w:rsidR="00C22382" w:rsidRPr="00C223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238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Челно-Вершинский Самарской области муниципальному унитарному  предприятию  сельского поселения</w:t>
      </w:r>
      <w:r w:rsidR="00C22382" w:rsidRPr="00C223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4BB1">
        <w:rPr>
          <w:rFonts w:ascii="Times New Roman" w:eastAsia="Times New Roman" w:hAnsi="Times New Roman" w:cs="Times New Roman"/>
          <w:b/>
          <w:sz w:val="24"/>
          <w:szCs w:val="24"/>
        </w:rPr>
        <w:t>Каменный Брод</w:t>
      </w:r>
    </w:p>
    <w:p w:rsidR="000E2B7B" w:rsidRPr="00C22382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82">
        <w:rPr>
          <w:rFonts w:ascii="Times New Roman" w:eastAsia="Times New Roman" w:hAnsi="Times New Roman" w:cs="Times New Roman"/>
          <w:sz w:val="24"/>
          <w:szCs w:val="24"/>
        </w:rPr>
        <w:t>на "_____" _____________ 20___ г.</w:t>
      </w:r>
    </w:p>
    <w:p w:rsidR="000E2B7B" w:rsidRPr="00C22382" w:rsidRDefault="009B45C6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МУП «Водолей</w:t>
      </w:r>
      <w:r w:rsidR="001C7C2D">
        <w:rPr>
          <w:rFonts w:ascii="Times New Roman" w:eastAsia="Times New Roman" w:hAnsi="Times New Roman" w:cs="Times New Roman"/>
          <w:sz w:val="24"/>
          <w:szCs w:val="24"/>
        </w:rPr>
        <w:t>» с</w:t>
      </w:r>
      <w:r w:rsidR="00C22382" w:rsidRPr="00C22382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FC4BB1">
        <w:rPr>
          <w:rFonts w:ascii="Times New Roman" w:eastAsia="Times New Roman" w:hAnsi="Times New Roman" w:cs="Times New Roman"/>
          <w:sz w:val="24"/>
          <w:szCs w:val="24"/>
        </w:rPr>
        <w:t>Каменный Брод</w:t>
      </w:r>
    </w:p>
    <w:p w:rsidR="000E2B7B" w:rsidRPr="00C22382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82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унитарного предприятия)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984"/>
        <w:gridCol w:w="1985"/>
        <w:gridCol w:w="1417"/>
        <w:gridCol w:w="1560"/>
      </w:tblGrid>
      <w:tr w:rsidR="000E2B7B" w:rsidRPr="00C22382" w:rsidTr="00B0251A">
        <w:tc>
          <w:tcPr>
            <w:tcW w:w="709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82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субсидии</w:t>
            </w:r>
          </w:p>
        </w:tc>
        <w:tc>
          <w:tcPr>
            <w:tcW w:w="1701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82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(руб.)</w:t>
            </w:r>
          </w:p>
        </w:tc>
        <w:tc>
          <w:tcPr>
            <w:tcW w:w="1984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82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985" w:type="dxa"/>
          </w:tcPr>
          <w:p w:rsidR="000E2B7B" w:rsidRPr="00C22382" w:rsidRDefault="000E2B7B" w:rsidP="00B0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82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(кассовые расходы) нарастающим итогом с начала текущего финансового года  (руб.)</w:t>
            </w:r>
          </w:p>
        </w:tc>
        <w:tc>
          <w:tcPr>
            <w:tcW w:w="1417" w:type="dxa"/>
          </w:tcPr>
          <w:p w:rsidR="000E2B7B" w:rsidRPr="00C22382" w:rsidRDefault="000E2B7B" w:rsidP="00B0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82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неиспользованных средств (на конец отчетного перио</w:t>
            </w:r>
            <w:bookmarkStart w:id="0" w:name="_GoBack"/>
            <w:bookmarkEnd w:id="0"/>
            <w:r w:rsidRPr="00C223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0251A" w:rsidRPr="00C22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238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C22382" w:rsidRDefault="000E2B7B" w:rsidP="00AB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2B7B" w:rsidRPr="00C22382" w:rsidTr="00B0251A">
        <w:tc>
          <w:tcPr>
            <w:tcW w:w="709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7B" w:rsidRPr="00C22382" w:rsidTr="00B0251A">
        <w:tc>
          <w:tcPr>
            <w:tcW w:w="709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7B" w:rsidRPr="00C22382" w:rsidTr="00B0251A">
        <w:tc>
          <w:tcPr>
            <w:tcW w:w="709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7B" w:rsidRPr="00C22382" w:rsidTr="00B0251A">
        <w:tc>
          <w:tcPr>
            <w:tcW w:w="709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7B" w:rsidRPr="00C22382" w:rsidTr="00B0251A">
        <w:tc>
          <w:tcPr>
            <w:tcW w:w="709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7B" w:rsidRPr="00C22382" w:rsidTr="00B0251A">
        <w:tc>
          <w:tcPr>
            <w:tcW w:w="709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C22382" w:rsidRDefault="000E2B7B" w:rsidP="009F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1A" w:rsidRPr="00C22382" w:rsidRDefault="00B0251A" w:rsidP="000E2B7B">
      <w:pPr>
        <w:rPr>
          <w:rFonts w:ascii="Times New Roman" w:hAnsi="Times New Roman" w:cs="Times New Roman"/>
          <w:sz w:val="24"/>
          <w:szCs w:val="24"/>
        </w:rPr>
      </w:pPr>
    </w:p>
    <w:p w:rsidR="00C22382" w:rsidRDefault="00C22382" w:rsidP="000E2B7B">
      <w:pPr>
        <w:rPr>
          <w:rFonts w:ascii="Times New Roman" w:hAnsi="Times New Roman" w:cs="Times New Roman"/>
          <w:sz w:val="24"/>
          <w:szCs w:val="24"/>
        </w:rPr>
      </w:pPr>
    </w:p>
    <w:p w:rsidR="00C22382" w:rsidRDefault="00C22382" w:rsidP="000E2B7B">
      <w:pPr>
        <w:rPr>
          <w:rFonts w:ascii="Times New Roman" w:hAnsi="Times New Roman" w:cs="Times New Roman"/>
          <w:sz w:val="24"/>
          <w:szCs w:val="24"/>
        </w:rPr>
      </w:pPr>
    </w:p>
    <w:p w:rsidR="000E2B7B" w:rsidRPr="00C22382" w:rsidRDefault="000E2B7B" w:rsidP="000E2B7B">
      <w:pPr>
        <w:rPr>
          <w:rFonts w:ascii="Times New Roman" w:hAnsi="Times New Roman" w:cs="Times New Roman"/>
          <w:sz w:val="24"/>
          <w:szCs w:val="24"/>
        </w:rPr>
      </w:pPr>
      <w:r w:rsidRPr="00C22382">
        <w:rPr>
          <w:rFonts w:ascii="Times New Roman" w:hAnsi="Times New Roman" w:cs="Times New Roman"/>
          <w:sz w:val="24"/>
          <w:szCs w:val="24"/>
        </w:rPr>
        <w:t>Руководитель ________________    _____________________</w:t>
      </w:r>
    </w:p>
    <w:p w:rsidR="00121679" w:rsidRPr="00C22382" w:rsidRDefault="000E2B7B">
      <w:pPr>
        <w:rPr>
          <w:rFonts w:ascii="Times New Roman" w:hAnsi="Times New Roman" w:cs="Times New Roman"/>
          <w:sz w:val="24"/>
          <w:szCs w:val="24"/>
        </w:rPr>
      </w:pPr>
      <w:r w:rsidRPr="00C22382">
        <w:rPr>
          <w:rFonts w:ascii="Times New Roman" w:hAnsi="Times New Roman" w:cs="Times New Roman"/>
          <w:sz w:val="24"/>
          <w:szCs w:val="24"/>
        </w:rPr>
        <w:t>Главный бухгалтер_____________  ____________________</w:t>
      </w:r>
    </w:p>
    <w:sectPr w:rsidR="00121679" w:rsidRPr="00C22382" w:rsidSect="002A4686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7B"/>
    <w:rsid w:val="00033D74"/>
    <w:rsid w:val="00064B42"/>
    <w:rsid w:val="000E2B7B"/>
    <w:rsid w:val="00121679"/>
    <w:rsid w:val="00174638"/>
    <w:rsid w:val="001C7C2D"/>
    <w:rsid w:val="001D181C"/>
    <w:rsid w:val="00206446"/>
    <w:rsid w:val="00207D97"/>
    <w:rsid w:val="002A4686"/>
    <w:rsid w:val="002D0505"/>
    <w:rsid w:val="00327A21"/>
    <w:rsid w:val="00375988"/>
    <w:rsid w:val="00380A2B"/>
    <w:rsid w:val="00394AF8"/>
    <w:rsid w:val="003F65E7"/>
    <w:rsid w:val="004A1ECA"/>
    <w:rsid w:val="004A70E9"/>
    <w:rsid w:val="004D253F"/>
    <w:rsid w:val="00543206"/>
    <w:rsid w:val="005B3372"/>
    <w:rsid w:val="005C6372"/>
    <w:rsid w:val="006460BE"/>
    <w:rsid w:val="00681224"/>
    <w:rsid w:val="00682AE3"/>
    <w:rsid w:val="00692FEB"/>
    <w:rsid w:val="006972BE"/>
    <w:rsid w:val="007530F2"/>
    <w:rsid w:val="0076223E"/>
    <w:rsid w:val="00772D1F"/>
    <w:rsid w:val="00777004"/>
    <w:rsid w:val="007C34ED"/>
    <w:rsid w:val="00805D9E"/>
    <w:rsid w:val="008231AB"/>
    <w:rsid w:val="008C23C0"/>
    <w:rsid w:val="008E7E6B"/>
    <w:rsid w:val="00920C52"/>
    <w:rsid w:val="00954509"/>
    <w:rsid w:val="009A12AD"/>
    <w:rsid w:val="009B45C6"/>
    <w:rsid w:val="009E31AE"/>
    <w:rsid w:val="009E634A"/>
    <w:rsid w:val="00A9427B"/>
    <w:rsid w:val="00AB19E4"/>
    <w:rsid w:val="00AF12C7"/>
    <w:rsid w:val="00B0251A"/>
    <w:rsid w:val="00B44072"/>
    <w:rsid w:val="00B50C16"/>
    <w:rsid w:val="00B75A27"/>
    <w:rsid w:val="00B84209"/>
    <w:rsid w:val="00B861A5"/>
    <w:rsid w:val="00BB2CF3"/>
    <w:rsid w:val="00C07A69"/>
    <w:rsid w:val="00C22382"/>
    <w:rsid w:val="00C32F0B"/>
    <w:rsid w:val="00C4478B"/>
    <w:rsid w:val="00C52646"/>
    <w:rsid w:val="00C55004"/>
    <w:rsid w:val="00CE7EB6"/>
    <w:rsid w:val="00CF0127"/>
    <w:rsid w:val="00CF69F0"/>
    <w:rsid w:val="00D010B0"/>
    <w:rsid w:val="00D3338D"/>
    <w:rsid w:val="00D51645"/>
    <w:rsid w:val="00DB152D"/>
    <w:rsid w:val="00DC16AB"/>
    <w:rsid w:val="00DE1C25"/>
    <w:rsid w:val="00DE475C"/>
    <w:rsid w:val="00E20178"/>
    <w:rsid w:val="00E223B9"/>
    <w:rsid w:val="00E64015"/>
    <w:rsid w:val="00EA2CFE"/>
    <w:rsid w:val="00EA75DC"/>
    <w:rsid w:val="00EE2D9C"/>
    <w:rsid w:val="00EE67E3"/>
    <w:rsid w:val="00F3473A"/>
    <w:rsid w:val="00F45CCB"/>
    <w:rsid w:val="00F55424"/>
    <w:rsid w:val="00FB1ECA"/>
    <w:rsid w:val="00FC4BB1"/>
    <w:rsid w:val="00FD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B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KAMBROD</cp:lastModifiedBy>
  <cp:revision>56</cp:revision>
  <cp:lastPrinted>2016-06-01T04:03:00Z</cp:lastPrinted>
  <dcterms:created xsi:type="dcterms:W3CDTF">2016-05-16T07:06:00Z</dcterms:created>
  <dcterms:modified xsi:type="dcterms:W3CDTF">2021-08-25T05:54:00Z</dcterms:modified>
</cp:coreProperties>
</file>