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1B" w:rsidRDefault="001778D2" w:rsidP="00F67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 </w:t>
      </w:r>
      <w:r w:rsidR="00F67393" w:rsidRPr="008B08AB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</w:rPr>
        <w:t xml:space="preserve">    </w:t>
      </w:r>
      <w:r w:rsidR="00F67393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</w:rPr>
        <w:t xml:space="preserve">                    </w:t>
      </w:r>
    </w:p>
    <w:p w:rsidR="00AB45B1" w:rsidRPr="00F67393" w:rsidRDefault="00AB45B1" w:rsidP="00F67393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 </w:t>
      </w:r>
      <w:r w:rsidR="003B5E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АДМИНИСТРАЦИЯ</w:t>
      </w:r>
    </w:p>
    <w:p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СЕЛЬСКОГО ПОСЕЛЕНИЯ</w:t>
      </w:r>
    </w:p>
    <w:p w:rsidR="003F391B" w:rsidRPr="003F391B" w:rsidRDefault="00F67393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        КАМЕННЫЙ БРОД</w:t>
      </w:r>
    </w:p>
    <w:p w:rsidR="003F391B" w:rsidRPr="003F391B" w:rsidRDefault="003F391B" w:rsidP="008B08AB">
      <w:pPr>
        <w:tabs>
          <w:tab w:val="num" w:pos="0"/>
          <w:tab w:val="left" w:pos="633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39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МУНИЦИПАЛЬНОГО РАЙОНА</w:t>
      </w:r>
      <w:r w:rsidR="008B08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</w:p>
    <w:p w:rsidR="003F391B" w:rsidRPr="003F391B" w:rsidRDefault="003F391B" w:rsidP="003F391B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   ЧЕЛНО-ВЕРШИНСКИЙ</w:t>
      </w:r>
    </w:p>
    <w:p w:rsidR="003F391B" w:rsidRPr="003F391B" w:rsidRDefault="003F391B" w:rsidP="003F391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САМАРСКОЙ ОБЛАСТИ</w:t>
      </w:r>
    </w:p>
    <w:p w:rsidR="003F391B" w:rsidRPr="003F391B" w:rsidRDefault="003F391B" w:rsidP="003F391B">
      <w:pPr>
        <w:spacing w:line="25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3F39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ПОСТАНОВЛЕНИЕ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F67393" w:rsidP="00F67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     от </w:t>
      </w:r>
      <w:r w:rsidR="008B08A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</w:t>
      </w:r>
      <w:r w:rsidR="00BB01DD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23.03.2026</w:t>
      </w:r>
      <w:r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 г.</w:t>
      </w:r>
      <w:r w:rsidR="001778D2"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  № </w:t>
      </w:r>
      <w:r w:rsidR="00BB01DD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14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</w:rPr>
        <w:t> </w:t>
      </w:r>
    </w:p>
    <w:p w:rsidR="001778D2" w:rsidRPr="001778D2" w:rsidRDefault="001778D2" w:rsidP="003F391B">
      <w:pPr>
        <w:shd w:val="clear" w:color="auto" w:fill="FFFFFF"/>
        <w:spacing w:before="108" w:after="108" w:line="240" w:lineRule="auto"/>
        <w:outlineLvl w:val="0"/>
        <w:rPr>
          <w:rFonts w:ascii="Montserrat" w:eastAsia="Times New Roman" w:hAnsi="Montserrat" w:cs="Times New Roman"/>
          <w:b/>
          <w:bCs/>
          <w:color w:val="0263B2"/>
          <w:kern w:val="36"/>
          <w:sz w:val="48"/>
          <w:szCs w:val="48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</w:rPr>
        <w:t xml:space="preserve">«Об утверждении Плана мероприятий по противодействию нелегальной миграции на территории сельского поселения </w:t>
      </w:r>
      <w:r w:rsidR="00F67393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</w:rPr>
        <w:t>Каменный Брод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</w:rPr>
        <w:t xml:space="preserve"> муниципального района </w:t>
      </w:r>
      <w:r w:rsidR="003F391B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6"/>
          <w:szCs w:val="26"/>
          <w:lang w:eastAsia="ru-RU"/>
        </w:rPr>
        <w:t xml:space="preserve"> Самарской области на 2026-2028 годы»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F67393" w:rsidRDefault="001778D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 В соответствии с Федеральными законами от 31 мая 2002 года № 62-ФЗ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«О</w:t>
      </w:r>
      <w:proofErr w:type="gram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гражданстве Российской Федерации», от 18 июля 2006 г. №109-ФЗ «О 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миграционном учете иностранных граждан и лиц без гражданства в Российской Федерации», от 25 июля 2002 № 115-ФЗ «О правовом положении иностранных граждан в Российской Федерации», от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20марта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20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25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№ 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3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3-ФЗ «Об общих принципах организации местного самоуправления в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единой системе публичной власти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», от 25 июля 2002 № 114-ФЗ                          «О противодействии экстремистской деятельности», от 06 марта 2006 года № 35-ФЗ                   «О противодействии терроризму», </w:t>
      </w:r>
      <w:r w:rsidRPr="003F391B"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</w:rPr>
        <w:t>Жилищным кодексом Российской</w:t>
      </w:r>
      <w:proofErr w:type="gramEnd"/>
      <w:r w:rsidRPr="003F391B"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Федерации, в целях противодействия терроризму, экстремизму и незаконной миграции на территории сельского поселения </w:t>
      </w:r>
      <w:r w:rsidR="00F67393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Каменный Брод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 Самарской области, Администрация сельского поселения </w:t>
      </w:r>
      <w:bookmarkStart w:id="0" w:name="_Hlk224294069"/>
      <w:r w:rsidR="00F67393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Каменный Брод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Челно-Вершинский</w:t>
      </w:r>
      <w:bookmarkEnd w:id="0"/>
      <w:r w:rsidR="00F67393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Самарской области, </w:t>
      </w:r>
    </w:p>
    <w:p w:rsid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12121"/>
          <w:kern w:val="0"/>
          <w:sz w:val="26"/>
          <w:szCs w:val="26"/>
          <w:lang w:eastAsia="ru-RU"/>
        </w:rPr>
        <w:t>ПОСТАНОВЛЯЕТ:</w:t>
      </w:r>
    </w:p>
    <w:p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1. Утвердить План мероприятий по противодействию нелегальной миграции на территории сельского поселения </w:t>
      </w:r>
      <w:r w:rsidR="00F67393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Каменный Брод</w:t>
      </w:r>
      <w:r w:rsidR="003F391B"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Самарской области на 2026-2028 годы (приложение 1).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2. </w:t>
      </w:r>
      <w:r w:rsidRPr="001778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</w:rPr>
        <w:t>Опубликовать настоящее Постановление 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в газете «</w:t>
      </w:r>
      <w:r w:rsidR="003F391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Официальный вестник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» и разместить на официальном сайте администрации сельского поселения </w:t>
      </w:r>
      <w:r w:rsidR="008B08A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Каменный Брод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3. 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Контроль за</w:t>
      </w:r>
      <w:proofErr w:type="gram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6"/>
          <w:szCs w:val="26"/>
          <w:lang w:eastAsia="ru-RU"/>
        </w:rPr>
        <w:t>4. Постановления вступает в силу со дня его официального опубликования.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Глава </w:t>
      </w:r>
      <w:proofErr w:type="gramStart"/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сельского</w:t>
      </w:r>
      <w:proofErr w:type="gramEnd"/>
    </w:p>
    <w:p w:rsid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 xml:space="preserve">поселения </w:t>
      </w:r>
      <w:r w:rsidR="008B08A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Каменный Брод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                                   </w:t>
      </w:r>
      <w:r w:rsidR="00AB45B1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                          </w:t>
      </w:r>
      <w:r w:rsidRPr="001778D2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 </w:t>
      </w:r>
      <w:r w:rsidR="00AB45B1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</w:rPr>
        <w:t>Чернова Э.Н.</w:t>
      </w:r>
    </w:p>
    <w:p w:rsidR="003F391B" w:rsidRPr="001778D2" w:rsidRDefault="003F391B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lastRenderedPageBreak/>
        <w:t> </w:t>
      </w:r>
    </w:p>
    <w:p w:rsidR="00F67393" w:rsidRDefault="00F67393" w:rsidP="001778D2">
      <w:pPr>
        <w:shd w:val="clear" w:color="auto" w:fill="FFFFFF"/>
        <w:spacing w:after="0" w:line="240" w:lineRule="auto"/>
        <w:jc w:val="right"/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Приложение 1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к постановлению Администрации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сельского поселения </w:t>
      </w:r>
      <w:r w:rsidR="00F67393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Каменный Брод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муниципального района </w:t>
      </w:r>
      <w:r w:rsidR="003F391B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Челно-Вершинский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 Самарской области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План мероприятий по противодействию нелегальной миграции</w:t>
      </w:r>
    </w:p>
    <w:p w:rsidR="00F67393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на территории </w:t>
      </w:r>
      <w:r w:rsidR="00F67393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сельского поселения Каменный Брод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муниципального района </w:t>
      </w:r>
    </w:p>
    <w:p w:rsidR="001778D2" w:rsidRPr="001778D2" w:rsidRDefault="00F67393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Челно-Вершинский</w:t>
      </w:r>
      <w:r w:rsidR="001778D2"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Самарской области на 2026-2028 годы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1. Характеристика проблемы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национальной безопасности Российской федерации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этносепаратизма и создает условия для возникновения конфликтов.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Обеспечение условий для решения вопросов регулирования миграционных процессов с учетом законодательства Российской Федерации в сфере миграции.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исключение случаев проявления социальной, расовой, национальной и религиозной розни;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выявлению и пресечению деятельности этнических преступных группировок, используемых в террористических целях.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2. Цели и задачи мероприятий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Основными целями Плана мероприятий являются: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противодействия незаконной миграции.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Условиями достижения целей Плана мероприятий является решение следующих задач: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формирование полной, достоверной, оперативной и актуальной информации о перемещении иностранных граждан;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сокращение преступлений, совершенных иногородними и иностранными гражданами.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Реализацию мероприятий предполагается осуществить в течени</w:t>
      </w:r>
      <w:proofErr w:type="gramStart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и</w:t>
      </w:r>
      <w:proofErr w:type="gramEnd"/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3-х лет (2026-2028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Для достижения поставленных целей Плана мероприятий предусмотрено: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lastRenderedPageBreak/>
        <w:t>- 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3. Ожидаемые результаты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Реализация Плана позволит: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обеспечить органы местного самоуправления объективной информацией об объемах и структуре миграционных потоков с целью принятия адекватных мер по регулированию миграционных процессов;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снизить риск возникновения конфликтных ситуаций среди населения сельского поселения в результате миграции.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4. Перечень мероприятий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Система Плана мероприятий (Приложение 2) представляет собой комплекс согласованных мер, призванных обеспечить осуществление цели и задач. Мероприятия спланированы  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Основные мероприятия включают: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проведение мониторинга миграционной ситуации в сельском поселении с учетом оценки и анализа сложившейся обстановки;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осуществление комплекса мероприятий по выявлению и пресечению нарушений миграционного законодательства;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- 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5. Сроки реализации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Срок реализации Плана мероприятий - с 2026 по 2028 годы.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6. Описание последствий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lastRenderedPageBreak/>
        <w:t>Приложение 2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к постановлению Администрации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сельского поселения </w:t>
      </w:r>
      <w:r w:rsidR="00F67393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Каменный Брод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 муниципального района </w:t>
      </w:r>
      <w:r w:rsidR="00C5375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Челно-Вершинский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 Самарской области</w:t>
      </w:r>
    </w:p>
    <w:p w:rsidR="001778D2" w:rsidRPr="001778D2" w:rsidRDefault="008B08AB" w:rsidP="008B0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о</w:t>
      </w:r>
      <w:r w:rsidR="00F67393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            </w:t>
      </w:r>
      <w:r w:rsidR="00F67393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 xml:space="preserve"> </w:t>
      </w:r>
      <w:r w:rsidR="001778D2" w:rsidRPr="001778D2">
        <w:rPr>
          <w:rFonts w:ascii="Times New Roman CYR" w:eastAsia="Times New Roman" w:hAnsi="Times New Roman CYR" w:cs="Times New Roman CYR"/>
          <w:color w:val="212121"/>
          <w:kern w:val="0"/>
          <w:sz w:val="24"/>
          <w:szCs w:val="24"/>
          <w:lang w:eastAsia="ru-RU"/>
        </w:rPr>
        <w:t>№ 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Мероприятия по противодействию нелегальной миграции</w:t>
      </w:r>
    </w:p>
    <w:p w:rsidR="001778D2" w:rsidRPr="001778D2" w:rsidRDefault="001778D2" w:rsidP="001778D2">
      <w:pPr>
        <w:shd w:val="clear" w:color="auto" w:fill="FFFFFF"/>
        <w:spacing w:before="108" w:after="10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263B2"/>
          <w:kern w:val="0"/>
          <w:sz w:val="27"/>
          <w:szCs w:val="27"/>
          <w:lang w:eastAsia="ru-RU"/>
        </w:rPr>
      </w:pP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на территории сельского поселения </w:t>
      </w:r>
      <w:r w:rsidR="00F67393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Каменный Брод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муниципального района </w:t>
      </w:r>
      <w:r w:rsidR="00C5375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>Челно-Вершинский</w:t>
      </w:r>
      <w:r w:rsidRPr="001778D2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4"/>
          <w:szCs w:val="24"/>
          <w:lang w:eastAsia="ru-RU"/>
        </w:rPr>
        <w:t xml:space="preserve"> Самарской области на 2026-2028 годы</w:t>
      </w:r>
    </w:p>
    <w:p w:rsidR="001778D2" w:rsidRPr="001778D2" w:rsidRDefault="001778D2" w:rsidP="0017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1778D2"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  <w:t> </w:t>
      </w:r>
    </w:p>
    <w:tbl>
      <w:tblPr>
        <w:tblW w:w="0" w:type="auto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4474"/>
        <w:gridCol w:w="1625"/>
        <w:gridCol w:w="2600"/>
      </w:tblGrid>
      <w:tr w:rsidR="001778D2" w:rsidRPr="001778D2" w:rsidTr="00AB45B1"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N </w:t>
            </w:r>
          </w:p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778D2" w:rsidRDefault="00AB45B1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Каменный Брод</w:t>
            </w:r>
          </w:p>
          <w:p w:rsidR="00C53752" w:rsidRPr="001778D2" w:rsidRDefault="00C5375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AB45B1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Каменный Брод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</w:t>
            </w:r>
          </w:p>
          <w:p w:rsidR="001778D2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Участковый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уполномоченный </w:t>
            </w:r>
          </w:p>
          <w:p w:rsidR="00AB45B1" w:rsidRPr="001778D2" w:rsidRDefault="00AB45B1" w:rsidP="00AB4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   полиции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B1" w:rsidRPr="001778D2" w:rsidRDefault="00AB45B1" w:rsidP="00AB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Каменный Брод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Участковый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уполномоченный </w:t>
            </w:r>
          </w:p>
          <w:p w:rsidR="001778D2" w:rsidRPr="001778D2" w:rsidRDefault="00AB45B1" w:rsidP="00AB4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 полиции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Проведение анализа миграционной правоприменительной практики в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778D2" w:rsidRDefault="00AB45B1" w:rsidP="00C5375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Каменный</w:t>
            </w:r>
          </w:p>
          <w:p w:rsidR="00AB45B1" w:rsidRPr="001778D2" w:rsidRDefault="00AB45B1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Брод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Создание актуального банка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45B1" w:rsidRPr="001778D2" w:rsidRDefault="00AB45B1" w:rsidP="00AB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Каменный Брод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Участковый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уполномоченный </w:t>
            </w:r>
          </w:p>
          <w:p w:rsidR="001778D2" w:rsidRPr="001778D2" w:rsidRDefault="00AB45B1" w:rsidP="00AB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полиции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пустующими строениями, реконструируемыми жилыми домами,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778D2" w:rsidRPr="001778D2" w:rsidRDefault="00AB45B1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Каменный Брод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, Участковый уполномоченный полиции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Обеспечение в установленном порядке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 xml:space="preserve">2026-2028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  <w:p w:rsidR="001778D2" w:rsidRPr="001778D2" w:rsidRDefault="00AB45B1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Каменный Брод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осуществление комплекса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B1" w:rsidRPr="001778D2" w:rsidRDefault="00AB45B1" w:rsidP="00AB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Каменный Брод</w:t>
            </w: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,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Участковый  </w:t>
            </w:r>
          </w:p>
          <w:p w:rsidR="00AB45B1" w:rsidRDefault="00AB45B1" w:rsidP="00AB45B1">
            <w:pPr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уполномоченный </w:t>
            </w:r>
          </w:p>
          <w:p w:rsidR="001778D2" w:rsidRPr="001778D2" w:rsidRDefault="00AB45B1" w:rsidP="00AB45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     полиции</w:t>
            </w:r>
          </w:p>
        </w:tc>
      </w:tr>
      <w:tr w:rsidR="001778D2" w:rsidRPr="001778D2" w:rsidTr="00AB45B1"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17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Организация и проведение семинаров, круглых столов и других мероприятий по вопросам миграции. В том числе:</w:t>
            </w:r>
          </w:p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 о проблемах регулирования миграционных процессов;</w:t>
            </w:r>
          </w:p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 о проблемах регулирования социально-трудовых отношений с иностранными работниками;</w:t>
            </w:r>
          </w:p>
          <w:p w:rsidR="001778D2" w:rsidRPr="001778D2" w:rsidRDefault="001778D2" w:rsidP="001778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- 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2026-2028 годы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8D2" w:rsidRPr="001778D2" w:rsidRDefault="001778D2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1778D2" w:rsidRPr="001778D2" w:rsidRDefault="00AB45B1" w:rsidP="00C5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Каменный Брод</w:t>
            </w:r>
            <w:r w:rsidR="001778D2" w:rsidRPr="001778D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, Участковый уполномоченный полиции</w:t>
            </w:r>
          </w:p>
        </w:tc>
      </w:tr>
    </w:tbl>
    <w:p w:rsidR="00BA4EFE" w:rsidRDefault="00BA4EFE"/>
    <w:sectPr w:rsidR="00BA4EFE" w:rsidSect="00E2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75E0"/>
    <w:multiLevelType w:val="multilevel"/>
    <w:tmpl w:val="E88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6F"/>
    <w:rsid w:val="00036D44"/>
    <w:rsid w:val="001778D2"/>
    <w:rsid w:val="003745CE"/>
    <w:rsid w:val="003B5EBD"/>
    <w:rsid w:val="003F391B"/>
    <w:rsid w:val="005B6892"/>
    <w:rsid w:val="006C556F"/>
    <w:rsid w:val="008B08AB"/>
    <w:rsid w:val="008E628D"/>
    <w:rsid w:val="009A3C90"/>
    <w:rsid w:val="00AB45B1"/>
    <w:rsid w:val="00AE26CC"/>
    <w:rsid w:val="00BA4EFE"/>
    <w:rsid w:val="00BB01DD"/>
    <w:rsid w:val="00C53752"/>
    <w:rsid w:val="00C63BFC"/>
    <w:rsid w:val="00E224D9"/>
    <w:rsid w:val="00E864FB"/>
    <w:rsid w:val="00F6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D9"/>
  </w:style>
  <w:style w:type="paragraph" w:styleId="1">
    <w:name w:val="heading 1"/>
    <w:basedOn w:val="a"/>
    <w:next w:val="a"/>
    <w:link w:val="10"/>
    <w:uiPriority w:val="9"/>
    <w:qFormat/>
    <w:rsid w:val="006C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2026-03-25T06:04:00Z</cp:lastPrinted>
  <dcterms:created xsi:type="dcterms:W3CDTF">2026-03-13T07:20:00Z</dcterms:created>
  <dcterms:modified xsi:type="dcterms:W3CDTF">2026-03-25T06:05:00Z</dcterms:modified>
</cp:coreProperties>
</file>