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823" w:rsidRPr="00EE7B93" w:rsidRDefault="00EE7B93" w:rsidP="004821C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B93">
        <w:rPr>
          <w:rFonts w:ascii="Times New Roman" w:hAnsi="Times New Roman" w:cs="Times New Roman"/>
          <w:b/>
          <w:sz w:val="28"/>
          <w:szCs w:val="28"/>
        </w:rPr>
        <w:t>Центр креативных индустрий Самарской области приглашает на выставку художника по текстилю Виктории Давыдовой</w:t>
      </w:r>
    </w:p>
    <w:p w:rsidR="002E6E0E" w:rsidRPr="004821C0" w:rsidRDefault="002E6E0E" w:rsidP="004821C0">
      <w:pPr>
        <w:jc w:val="both"/>
        <w:rPr>
          <w:rFonts w:ascii="Times New Roman" w:hAnsi="Times New Roman" w:cs="Times New Roman"/>
          <w:sz w:val="28"/>
          <w:szCs w:val="28"/>
        </w:rPr>
      </w:pPr>
      <w:r w:rsidRPr="004821C0">
        <w:rPr>
          <w:rFonts w:ascii="Times New Roman" w:hAnsi="Times New Roman" w:cs="Times New Roman"/>
          <w:sz w:val="28"/>
          <w:szCs w:val="28"/>
        </w:rPr>
        <w:t xml:space="preserve">15 октября в 17:00 в Центре креативных индустрий, работающего на площадке регионального центра «Мой бизнес», состоится открытие персональной выставки работ художника по текстилю </w:t>
      </w:r>
      <w:r w:rsidRPr="004821C0">
        <w:rPr>
          <w:rFonts w:ascii="Times New Roman" w:hAnsi="Times New Roman" w:cs="Times New Roman"/>
          <w:b/>
          <w:sz w:val="28"/>
          <w:szCs w:val="28"/>
        </w:rPr>
        <w:t>Виктории Давыдовой</w:t>
      </w:r>
      <w:r w:rsidRPr="004821C0">
        <w:rPr>
          <w:rFonts w:ascii="Times New Roman" w:hAnsi="Times New Roman" w:cs="Times New Roman"/>
          <w:sz w:val="28"/>
          <w:szCs w:val="28"/>
        </w:rPr>
        <w:t>. Выставка под названием «Счастье в шёлке» продлится до 30 октября, вход свободный.</w:t>
      </w:r>
    </w:p>
    <w:p w:rsidR="00F25F15" w:rsidRPr="004821C0" w:rsidRDefault="00F25F15" w:rsidP="004821C0">
      <w:pPr>
        <w:jc w:val="both"/>
        <w:rPr>
          <w:rFonts w:ascii="Times New Roman" w:hAnsi="Times New Roman" w:cs="Times New Roman"/>
          <w:sz w:val="28"/>
          <w:szCs w:val="28"/>
        </w:rPr>
      </w:pPr>
      <w:r w:rsidRPr="004821C0">
        <w:rPr>
          <w:rFonts w:ascii="Times New Roman" w:hAnsi="Times New Roman" w:cs="Times New Roman"/>
          <w:i/>
          <w:sz w:val="28"/>
          <w:szCs w:val="28"/>
        </w:rPr>
        <w:t>«Поддержка креативных индустрий — одна из приоритетных задач нашей работы. Мы стремимся создать условия для развития талантливых местных художников и дизайнеров, предоставляя им площадки для самовыражения и демонстрации своего творчества,</w:t>
      </w:r>
      <w:r w:rsidRPr="004821C0">
        <w:rPr>
          <w:rFonts w:ascii="Times New Roman" w:hAnsi="Times New Roman" w:cs="Times New Roman"/>
          <w:sz w:val="28"/>
          <w:szCs w:val="28"/>
        </w:rPr>
        <w:t xml:space="preserve"> —</w:t>
      </w:r>
      <w:r w:rsidR="004821C0">
        <w:rPr>
          <w:rFonts w:ascii="Times New Roman" w:hAnsi="Times New Roman" w:cs="Times New Roman"/>
          <w:sz w:val="28"/>
          <w:szCs w:val="28"/>
        </w:rPr>
        <w:t xml:space="preserve"> </w:t>
      </w:r>
      <w:r w:rsidRPr="004821C0">
        <w:rPr>
          <w:rFonts w:ascii="Times New Roman" w:hAnsi="Times New Roman" w:cs="Times New Roman"/>
          <w:sz w:val="28"/>
          <w:szCs w:val="28"/>
        </w:rPr>
        <w:t xml:space="preserve">отметила руководитель департамента развития предпринимательства минэкономразвития Самарской области </w:t>
      </w:r>
      <w:r w:rsidRPr="004821C0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4821C0">
        <w:rPr>
          <w:rFonts w:ascii="Times New Roman" w:hAnsi="Times New Roman" w:cs="Times New Roman"/>
          <w:b/>
          <w:sz w:val="28"/>
          <w:szCs w:val="28"/>
        </w:rPr>
        <w:t>Названова</w:t>
      </w:r>
      <w:proofErr w:type="spellEnd"/>
      <w:r w:rsidRPr="004821C0">
        <w:rPr>
          <w:rFonts w:ascii="Times New Roman" w:hAnsi="Times New Roman" w:cs="Times New Roman"/>
          <w:sz w:val="28"/>
          <w:szCs w:val="28"/>
        </w:rPr>
        <w:t xml:space="preserve">. — </w:t>
      </w:r>
      <w:r w:rsidRPr="004821C0">
        <w:rPr>
          <w:rFonts w:ascii="Times New Roman" w:hAnsi="Times New Roman" w:cs="Times New Roman"/>
          <w:i/>
          <w:sz w:val="28"/>
          <w:szCs w:val="28"/>
        </w:rPr>
        <w:t xml:space="preserve">Открытие творческого пространства в Доме </w:t>
      </w:r>
      <w:r w:rsidR="004821C0" w:rsidRPr="004821C0">
        <w:rPr>
          <w:rFonts w:ascii="Times New Roman" w:hAnsi="Times New Roman" w:cs="Times New Roman"/>
          <w:i/>
          <w:sz w:val="28"/>
          <w:szCs w:val="28"/>
        </w:rPr>
        <w:t>предпринимателя</w:t>
      </w:r>
      <w:r w:rsidRPr="004821C0">
        <w:rPr>
          <w:rFonts w:ascii="Times New Roman" w:hAnsi="Times New Roman" w:cs="Times New Roman"/>
          <w:i/>
          <w:sz w:val="28"/>
          <w:szCs w:val="28"/>
        </w:rPr>
        <w:t xml:space="preserve"> является важным шагом в этом направлении и подчеркивает значимость креативных индустрий, как части культурного и экономического развития региона».</w:t>
      </w:r>
    </w:p>
    <w:p w:rsidR="004821C0" w:rsidRDefault="004821C0" w:rsidP="004821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Виктория Давыдова — художник по ткани с колоритным стилем, член Профессионального союза художников России, творческого союза художников декоративно-прикладного искусства, участник выставок регионального и международного уровня.</w:t>
      </w:r>
    </w:p>
    <w:p w:rsidR="00F25F15" w:rsidRPr="004821C0" w:rsidRDefault="00F25F15" w:rsidP="004821C0">
      <w:pPr>
        <w:jc w:val="both"/>
        <w:rPr>
          <w:rFonts w:ascii="Times New Roman" w:hAnsi="Times New Roman" w:cs="Times New Roman"/>
          <w:sz w:val="28"/>
          <w:szCs w:val="28"/>
        </w:rPr>
      </w:pPr>
      <w:r w:rsidRPr="004821C0">
        <w:rPr>
          <w:rFonts w:ascii="Times New Roman" w:hAnsi="Times New Roman" w:cs="Times New Roman"/>
          <w:sz w:val="28"/>
          <w:szCs w:val="28"/>
        </w:rPr>
        <w:t xml:space="preserve">Работая без предварительного эскиза, Виктория сразу переносит свои идеи на ткань. Такой подход требует максимальной концентрации и точности, поскольку на шёлке достаточно сложно передать тонкие, изящные линии и мелкий орнамент, а ошибку исправить невозможно. 14 лет художница оттачивает своё мастерство, пробуя новые техники, изобретая свои уникальные приёмы росписи. </w:t>
      </w:r>
    </w:p>
    <w:p w:rsidR="002E6E0E" w:rsidRPr="004821C0" w:rsidRDefault="002E6E0E" w:rsidP="004821C0">
      <w:pPr>
        <w:jc w:val="both"/>
        <w:rPr>
          <w:rFonts w:ascii="Times New Roman" w:hAnsi="Times New Roman" w:cs="Times New Roman"/>
          <w:sz w:val="28"/>
          <w:szCs w:val="28"/>
        </w:rPr>
      </w:pPr>
      <w:r w:rsidRPr="004821C0">
        <w:rPr>
          <w:rFonts w:ascii="Times New Roman" w:hAnsi="Times New Roman" w:cs="Times New Roman"/>
          <w:sz w:val="28"/>
          <w:szCs w:val="28"/>
        </w:rPr>
        <w:t>На открытии все желающие смогут погрузиться в творческий процесс и попробовать свои силы в росписи на шёлке. Художник Виктория Давыдова презентует свои работы и пообщается с гостями выставки.</w:t>
      </w:r>
    </w:p>
    <w:p w:rsidR="004821C0" w:rsidRPr="004821C0" w:rsidRDefault="004821C0" w:rsidP="004821C0">
      <w:pPr>
        <w:jc w:val="both"/>
        <w:rPr>
          <w:rFonts w:ascii="Times New Roman" w:hAnsi="Times New Roman" w:cs="Times New Roman"/>
          <w:sz w:val="28"/>
          <w:szCs w:val="28"/>
        </w:rPr>
      </w:pPr>
      <w:r w:rsidRPr="004821C0">
        <w:rPr>
          <w:rFonts w:ascii="Times New Roman" w:hAnsi="Times New Roman" w:cs="Times New Roman"/>
          <w:sz w:val="28"/>
          <w:szCs w:val="28"/>
        </w:rPr>
        <w:t>Представить свои работы в выставочном пространстве «</w:t>
      </w:r>
      <w:proofErr w:type="spellStart"/>
      <w:r w:rsidRPr="004821C0">
        <w:rPr>
          <w:rFonts w:ascii="Times New Roman" w:hAnsi="Times New Roman" w:cs="Times New Roman"/>
          <w:sz w:val="28"/>
          <w:szCs w:val="28"/>
        </w:rPr>
        <w:t>ПромоАрт</w:t>
      </w:r>
      <w:proofErr w:type="spellEnd"/>
      <w:r w:rsidRPr="004821C0">
        <w:rPr>
          <w:rFonts w:ascii="Times New Roman" w:hAnsi="Times New Roman" w:cs="Times New Roman"/>
          <w:sz w:val="28"/>
          <w:szCs w:val="28"/>
        </w:rPr>
        <w:t xml:space="preserve">» Центра креативных индустрий могут как начинающие авторы, так и профессионалы. Принимаются различные форматы: живопись, фотография, дизайн, арт-объекты, панно, гравюры, постеры, предметы декоративно-прикладного искусства, визуальное и уличное искусство. </w:t>
      </w:r>
    </w:p>
    <w:p w:rsidR="004821C0" w:rsidRPr="004821C0" w:rsidRDefault="004821C0" w:rsidP="004821C0">
      <w:pPr>
        <w:jc w:val="both"/>
        <w:rPr>
          <w:rFonts w:ascii="Times New Roman" w:hAnsi="Times New Roman" w:cs="Times New Roman"/>
          <w:sz w:val="28"/>
          <w:szCs w:val="28"/>
        </w:rPr>
      </w:pPr>
      <w:r w:rsidRPr="004821C0">
        <w:rPr>
          <w:rFonts w:ascii="Times New Roman" w:hAnsi="Times New Roman" w:cs="Times New Roman"/>
          <w:sz w:val="28"/>
          <w:szCs w:val="28"/>
        </w:rPr>
        <w:t xml:space="preserve">Резиденты получают до 14 дней бесплатной экспозиции, информационную поддержку проекта, возможность привлечь внимание к своему творчеству и найти новых зрителей. </w:t>
      </w:r>
    </w:p>
    <w:p w:rsidR="002B621D" w:rsidRPr="0008705A" w:rsidRDefault="004821C0" w:rsidP="004821C0">
      <w:pPr>
        <w:jc w:val="both"/>
        <w:rPr>
          <w:rFonts w:ascii="Times New Roman" w:hAnsi="Times New Roman" w:cs="Times New Roman"/>
          <w:sz w:val="28"/>
          <w:szCs w:val="28"/>
        </w:rPr>
      </w:pPr>
      <w:r w:rsidRPr="004821C0">
        <w:rPr>
          <w:rFonts w:ascii="Times New Roman" w:hAnsi="Times New Roman" w:cs="Times New Roman"/>
          <w:sz w:val="28"/>
          <w:szCs w:val="28"/>
        </w:rPr>
        <w:t xml:space="preserve">Заявки принимаются по ссылке: </w:t>
      </w:r>
      <w:hyperlink r:id="rId4" w:history="1">
        <w:r w:rsidRPr="004821C0">
          <w:rPr>
            <w:rStyle w:val="a4"/>
            <w:rFonts w:ascii="Times New Roman" w:hAnsi="Times New Roman" w:cs="Times New Roman"/>
            <w:sz w:val="28"/>
            <w:szCs w:val="28"/>
          </w:rPr>
          <w:t>https://mybiz63.ru/services/vystavocnoe-prostranstvo-centra-kreativnyx-indus</w:t>
        </w:r>
      </w:hyperlink>
      <w:r w:rsidRPr="004821C0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="0008705A">
        <w:t xml:space="preserve"> </w:t>
      </w:r>
    </w:p>
    <w:sectPr w:rsidR="002B621D" w:rsidRPr="00087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B5"/>
    <w:rsid w:val="0008705A"/>
    <w:rsid w:val="002B621D"/>
    <w:rsid w:val="002E6E0E"/>
    <w:rsid w:val="00335EAD"/>
    <w:rsid w:val="004821C0"/>
    <w:rsid w:val="007C6D97"/>
    <w:rsid w:val="008D375B"/>
    <w:rsid w:val="009D3DFD"/>
    <w:rsid w:val="00D21823"/>
    <w:rsid w:val="00EE7B93"/>
    <w:rsid w:val="00EF02B5"/>
    <w:rsid w:val="00F2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8D53A-3C3A-49C7-A3CF-383BC18D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1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E6E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14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ybiz63.ru/services/vystavocnoe-prostranstvo-centra-kreativnyx-ind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8</cp:revision>
  <dcterms:created xsi:type="dcterms:W3CDTF">2026-10-06T12:45:00Z</dcterms:created>
  <dcterms:modified xsi:type="dcterms:W3CDTF">2026-10-09T12:30:00Z</dcterms:modified>
</cp:coreProperties>
</file>