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DC" w:rsidRPr="009626DC" w:rsidRDefault="009626DC" w:rsidP="009626DC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9626DC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</w:r>
      <w:r w:rsidR="00B006B9">
        <w:rPr>
          <w:rFonts w:ascii="Times New Roman" w:hAnsi="Times New Roman" w:cs="Times New Roman"/>
          <w:b/>
          <w:sz w:val="28"/>
          <w:szCs w:val="28"/>
        </w:rPr>
        <w:t>КАМЕННЫЙ БРОД</w:t>
      </w:r>
    </w:p>
    <w:p w:rsidR="009626DC" w:rsidRPr="009626DC" w:rsidRDefault="009626DC" w:rsidP="009626D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</w:p>
    <w:p w:rsidR="009626DC" w:rsidRPr="009626DC" w:rsidRDefault="009626DC" w:rsidP="009626D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9626DC" w:rsidRPr="009626DC" w:rsidRDefault="00261A4F" w:rsidP="00261A4F">
      <w:pPr>
        <w:tabs>
          <w:tab w:val="left" w:pos="6675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</w:t>
      </w: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РЕШЕНИЕ</w:t>
      </w:r>
    </w:p>
    <w:p w:rsidR="009626DC" w:rsidRPr="009626DC" w:rsidRDefault="00261A4F" w:rsidP="009626DC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26DC" w:rsidRPr="009626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7BE1">
        <w:rPr>
          <w:rFonts w:ascii="Times New Roman" w:hAnsi="Times New Roman" w:cs="Times New Roman"/>
          <w:sz w:val="28"/>
          <w:szCs w:val="28"/>
        </w:rPr>
        <w:t>13.11.</w:t>
      </w:r>
      <w:r w:rsidR="009626DC" w:rsidRPr="009626DC">
        <w:rPr>
          <w:rFonts w:ascii="Times New Roman" w:hAnsi="Times New Roman" w:cs="Times New Roman"/>
          <w:sz w:val="28"/>
          <w:szCs w:val="28"/>
        </w:rPr>
        <w:t xml:space="preserve">2024 № </w:t>
      </w:r>
      <w:r w:rsidR="003C7BE1">
        <w:rPr>
          <w:rFonts w:ascii="Times New Roman" w:hAnsi="Times New Roman" w:cs="Times New Roman"/>
          <w:sz w:val="28"/>
          <w:szCs w:val="28"/>
        </w:rPr>
        <w:t>105</w:t>
      </w:r>
    </w:p>
    <w:p w:rsidR="009626DC" w:rsidRDefault="009626DC" w:rsidP="009626DC"/>
    <w:p w:rsidR="009626DC" w:rsidRDefault="009626DC" w:rsidP="00DA26A3">
      <w:pPr>
        <w:pStyle w:val="a4"/>
        <w:tabs>
          <w:tab w:val="left" w:pos="7797"/>
        </w:tabs>
        <w:ind w:right="22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4A1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в решение Собрания представителей</w:t>
      </w:r>
    </w:p>
    <w:p w:rsidR="009626DC" w:rsidRDefault="009626DC" w:rsidP="00DA26A3">
      <w:pPr>
        <w:pStyle w:val="a4"/>
        <w:ind w:left="-284" w:right="22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02.10.2023 года №</w:t>
      </w:r>
      <w:r w:rsidR="00B006B9">
        <w:rPr>
          <w:rFonts w:ascii="Times New Roman" w:hAnsi="Times New Roman" w:cs="Times New Roman"/>
          <w:sz w:val="28"/>
          <w:szCs w:val="28"/>
        </w:rPr>
        <w:t xml:space="preserve"> 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ED1123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области»</w:t>
      </w:r>
    </w:p>
    <w:p w:rsidR="009626DC" w:rsidRDefault="009626DC" w:rsidP="009626DC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9626DC" w:rsidP="00DA26A3">
      <w:pPr>
        <w:pStyle w:val="a4"/>
        <w:spacing w:line="276" w:lineRule="auto"/>
        <w:ind w:left="-709" w:right="1701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9626DC" w:rsidP="00DA26A3">
      <w:pPr>
        <w:pStyle w:val="ConsPlusNormal"/>
        <w:spacing w:line="276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в целях приведения Правил благоустройства на территории сельского поселения </w:t>
      </w:r>
      <w:r w:rsidR="00B006B9">
        <w:rPr>
          <w:rFonts w:ascii="Times New Roman" w:hAnsi="Times New Roman" w:cs="Times New Roman"/>
          <w:bCs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в соответствии с действующим законодательством, приказом Министерства промышленности и торговли Самарской области от 24.09.2024 № 782-п, </w:t>
      </w:r>
      <w:r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B006B9">
        <w:rPr>
          <w:rFonts w:ascii="Times New Roman" w:hAnsi="Times New Roman" w:cs="Times New Roman"/>
          <w:bCs/>
          <w:sz w:val="28"/>
          <w:szCs w:val="28"/>
        </w:rPr>
        <w:t>Каменный Брод</w:t>
      </w:r>
      <w:r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proofErr w:type="gramEnd"/>
      <w:r w:rsidRPr="000222B1"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r w:rsidR="00B006B9">
        <w:rPr>
          <w:rFonts w:ascii="Times New Roman" w:hAnsi="Times New Roman" w:cs="Times New Roman"/>
          <w:bCs/>
          <w:sz w:val="28"/>
          <w:szCs w:val="28"/>
        </w:rPr>
        <w:t>Каменный Брод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</w:t>
      </w:r>
    </w:p>
    <w:p w:rsidR="009626DC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РЕШИЛО:</w:t>
      </w:r>
    </w:p>
    <w:p w:rsidR="009626DC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6DC" w:rsidRDefault="00380B95" w:rsidP="00DA26A3">
      <w:pPr>
        <w:pStyle w:val="a4"/>
        <w:numPr>
          <w:ilvl w:val="0"/>
          <w:numId w:val="2"/>
        </w:numPr>
        <w:spacing w:line="276" w:lineRule="auto"/>
        <w:ind w:left="-142" w:firstLine="20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9626DC">
        <w:rPr>
          <w:rFonts w:ascii="Times New Roman" w:hAnsi="Times New Roman" w:cs="Times New Roman"/>
          <w:sz w:val="28"/>
          <w:szCs w:val="28"/>
        </w:rPr>
        <w:t xml:space="preserve">Собрания представителей сельского поселения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02.10.2023 года № </w:t>
      </w:r>
      <w:r w:rsidR="008F6B0B">
        <w:rPr>
          <w:rFonts w:ascii="Times New Roman" w:hAnsi="Times New Roman" w:cs="Times New Roman"/>
          <w:sz w:val="28"/>
          <w:szCs w:val="28"/>
        </w:rPr>
        <w:t>84</w:t>
      </w:r>
      <w:r w:rsidR="0096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626DC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поселения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A26A3">
        <w:rPr>
          <w:rFonts w:ascii="Times New Roman" w:hAnsi="Times New Roman" w:cs="Times New Roman"/>
          <w:sz w:val="28"/>
          <w:szCs w:val="28"/>
        </w:rPr>
        <w:t>:</w:t>
      </w:r>
    </w:p>
    <w:p w:rsidR="009626DC" w:rsidRDefault="0075666F" w:rsidP="00DA26A3">
      <w:pPr>
        <w:pStyle w:val="ConsPlusNormal"/>
        <w:spacing w:line="276" w:lineRule="auto"/>
        <w:ind w:left="21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2  </w:t>
      </w:r>
      <w:r w:rsidR="008C4D25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ED1123">
        <w:rPr>
          <w:rFonts w:ascii="Times New Roman" w:hAnsi="Times New Roman" w:cs="Times New Roman"/>
          <w:bCs/>
          <w:sz w:val="28"/>
          <w:szCs w:val="28"/>
        </w:rPr>
        <w:t>Г</w:t>
      </w:r>
      <w:r w:rsidR="00922AC3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FD0E38">
        <w:rPr>
          <w:rFonts w:ascii="Times New Roman" w:hAnsi="Times New Roman" w:cs="Times New Roman"/>
          <w:bCs/>
          <w:sz w:val="28"/>
          <w:szCs w:val="28"/>
        </w:rPr>
        <w:t>17</w:t>
      </w:r>
      <w:r w:rsidR="008C4D2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22AC3" w:rsidRDefault="00ED112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0E38">
        <w:rPr>
          <w:rFonts w:ascii="Times New Roman" w:hAnsi="Times New Roman" w:cs="Times New Roman"/>
          <w:sz w:val="28"/>
          <w:szCs w:val="28"/>
        </w:rPr>
        <w:t xml:space="preserve">Глава 17. </w:t>
      </w:r>
      <w:r w:rsidR="00922AC3">
        <w:rPr>
          <w:rFonts w:ascii="Times New Roman" w:hAnsi="Times New Roman" w:cs="Times New Roman"/>
          <w:sz w:val="28"/>
          <w:szCs w:val="28"/>
        </w:rPr>
        <w:t>П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роведения муниципальных </w:t>
      </w:r>
      <w:bookmarkStart w:id="0" w:name="_GoBack"/>
      <w:bookmarkEnd w:id="0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ярмарок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Ярмарочная площадка обустраивается в соответствии с планом мероприятий по организации ярмарки и схемой расположения ярмарки.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безопасности.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организации ярмарочных мест 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 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время работы ярмарки запрещается движение автомобильного транспорта по площадке.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Монтаж арочно-тентовых конструкций на ярмарочных площадках осуществляется не позднее, чем за день до начала срока действия ярмарки.</w:t>
      </w:r>
    </w:p>
    <w:p w:rsidR="00922AC3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Арочно-тентовые конструкции на ярмарочных площадках должны быть единого образца и сопоставимыми с концепцией конкретной ярмарки, а также соответствовать 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 </w:t>
      </w:r>
    </w:p>
    <w:p w:rsidR="00077B3E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зимний период на ярмарочной площадке и на ее прилегающей территории должны использоваться противогололедные средства, а также осуществляться уборка, погрузка, вывоз снега, наледи и сосулек.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Организатором (оператором) ярмарки должны быть созданы условия для отдыха и приема горячей пищи участникам ярмарки и продавцам (устанавливаются лавки, скамейки, столики и т.п.), количество которых определяется организатором (оператором) ярмарки самостоятельно исходя из специфики ярмарки и общего покупательского трафика.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Ярмарка должна быть обеспечена контейнерами для ТБО и биологических отходов и урнами. 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17.3.1.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устанавливаются с соблюдением санитарных норм и в соответствии со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очищаются по мере заполнения,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Установка и обслуживание биотуалетов, умывальников для рук, обеспечение их технической водой, необходимым инвентарем в период проведения ярмарки обеспечивается организатором (оператором) ярмарки.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заключение договоров на использование стационарных туалетов, расположенных рядом с местом проведения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3.4.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Биотуалеты должны устанавливаться с соблюдением санитарных норм и в соответствии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Очистка биотуалетов должна производиться по мере их заполнения, но не реже 1 раза в сутки.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Обеспечение умывальника технической водой для мытья рук должно производиться по мере ее расходования,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.4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Ярмарка должна быть подключена к электрической сети. В случае невозможности подключения ярмарки к электрической сети на ней должны использоваться автономные источники энергоснабжения, применение которых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допускается, с соблюдением всех предусмотренных законодательством и техническими требованиями ограничений.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ярмарочной площадке: - обеспечиваются условия для соблюдения противопожарного и санитарного режимов, а также наличие пожарного щита, оборудованного в соответствии с ГОСТ 12.4.009-83 Межгосударственный стандарт.  Размещение электропроводов на ярмарке допускается исключительно в соответствии со строительными нормами и правилами.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ярмарке должно быть оборудовано место, размещенное в соответствии со схемой расположения ярмарки, предназначенное для администрации ярмарки с вывеской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ярмарки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0E38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17.6.1.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 на соответствующий срок действия ярмарки, иные обязательные документы, установленные действующими нормативными правовыми актами.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17.6.2.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места размещения администрации ярмарки обеспечивается организатором (оператором)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Ярмарочная площадка должна быть освобождена в течение одного рабочего дня после окончания срока действия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После демонтажа торгового оборудования и инвентаря осуществляются его погрузка и транспортировка на хранение.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Хранение демонтированного торгового оборудования и инвентаря должно осуществляться в надлежащем состоянии (поддержание исправности, обеспечение сохранности, целостности, внешнего вида и функционального назначения), в том числе с обеспечением его ремонта.</w:t>
      </w:r>
    </w:p>
    <w:p w:rsidR="00DA26A3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После окончания работы и демонтажа торгового оборудования и инвентаря осуществляется уборка ярмарочной площадки, а также вывоз мусора.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112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 w:rsidRPr="00ED112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случае необходимости обеспечения сохранности торгового оборудования, инвентаря и иного имущества участников ярмарки организатором (оператором) ярмарки могут быть организованы охранные</w:t>
      </w:r>
    </w:p>
    <w:p w:rsidR="00FD0E38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в часы работы ярмарки или круглосуточно путем заключения договора на осуществление охранных услуг.</w:t>
      </w:r>
    </w:p>
    <w:p w:rsidR="00474C7D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месте проведения ярмарки, в доступном для обозрения посетителей месте должен быть расположен информационный стенд, содержащий следующую информацию: напечатанную крупным шрифтом надпись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Ярмарка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 о сроках проведения и режиме работы ярмарки; 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 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 о прейскуранте на предоставление торгового места на ярмарке; об адресах и телефонах органов государственного контроля (надзора) и органов муниципального контроля. </w:t>
      </w:r>
    </w:p>
    <w:p w:rsidR="00FD0E38" w:rsidRPr="00413F47" w:rsidRDefault="00474C7D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Каждое ярмарочное место должно иметь информационную табличку формата А4 (с номером ярмарочного места в соответствии со схемой расположения ярмарки), которая должна содержать наименование участника ярмарки: - для юридических лиц - организационно-правовая форма, наименование, ИНН, место регистрации юридического лица; - для индивидуальных предпринимателей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индивидуального предпринимателя, ИНН, место регистрации в качестве ИП; - для крестьянских (фермерских) хозяйств наименование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Крестьянское (фермерское) хозяйство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либо наименование в соответствии с регистрационными документами), ИНН, место регистрации крестьянского (фермерского) хозяйства; - для граждан, ведущих личное подсобное хозяйство либо занимающихся садоводством, огородничеством, животноводством и не являющихся индивидуальными предпринимателями,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ФИО гражданина, месторасположение личного подсобного хозяйства (садоводства, огородничества, животноводства), ме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сто осуществления деятельности.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17.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7297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Информационная табличка закрепляется на видном для покупателей месте. Вся 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413F47" w:rsidRDefault="0049579B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17.9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Организатор (оператор) ярмарки обеспечивает размещение участников ярмарки согла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сно схеме расположения ярмарки,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обеспечивает проверку участников ярмарки в части соблюдения Требований к организации продажи товаров (выполнению работ, оказанию услуг) на ярмарках, утвержденных постановлением Правительства Самарской области от 22.12.2010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№ 669. 5.3.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Организатор (оператор) ярмарки обеспечивает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ярмарки. 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Организатор (оператор) ярмарки при выявлении фактов нарушения участниками ярмарки условий организации и проведения ярмарки составляет акт о выявленных нарушениях.  Организатор (оператор) ярмарки следит за подготовкой площадки к монтажу торговых конструкций, торгового оборудования и электрокоммутаций, а также процессом монтажа/демонтажа торговых конструкций и торгового оборудования.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9626DC" w:rsidRDefault="009626DC" w:rsidP="00DA26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«Официальный вестник» и </w:t>
      </w:r>
      <w:r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6B0B">
        <w:rPr>
          <w:rFonts w:ascii="Times New Roman" w:hAnsi="Times New Roman" w:cs="Times New Roman"/>
          <w:bCs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D1123" w:rsidRDefault="00ED1123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222B1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5C18BA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C18BA" w:rsidRPr="000222B1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="008F6B0B">
        <w:rPr>
          <w:rFonts w:ascii="Times New Roman" w:hAnsi="Times New Roman" w:cs="Times New Roman"/>
          <w:sz w:val="28"/>
          <w:szCs w:val="28"/>
        </w:rPr>
        <w:t>Е.В.Николаев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Глав</w:t>
      </w:r>
      <w:r w:rsidR="008F6B0B">
        <w:rPr>
          <w:rFonts w:ascii="Times New Roman" w:hAnsi="Times New Roman" w:cs="Times New Roman"/>
          <w:sz w:val="28"/>
          <w:szCs w:val="28"/>
        </w:rPr>
        <w:t>а</w:t>
      </w:r>
      <w:r w:rsidRPr="00022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1123" w:rsidRDefault="008F6B0B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Каменный Брод </w:t>
      </w:r>
      <w:r w:rsidR="00ED1123"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r w:rsidR="008F6B0B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8F6B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8F6B0B">
        <w:rPr>
          <w:rFonts w:ascii="Times New Roman" w:hAnsi="Times New Roman" w:cs="Times New Roman"/>
          <w:sz w:val="28"/>
          <w:szCs w:val="28"/>
        </w:rPr>
        <w:t>С.Зайцев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ED1123" w:rsidRDefault="00ED1123" w:rsidP="00DA26A3">
      <w:pPr>
        <w:pStyle w:val="a4"/>
        <w:spacing w:line="276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9626DC" w:rsidRPr="009626DC" w:rsidRDefault="009626DC" w:rsidP="00DA26A3">
      <w:pPr>
        <w:spacing w:line="276" w:lineRule="auto"/>
      </w:pPr>
    </w:p>
    <w:sectPr w:rsidR="009626DC" w:rsidRPr="009626DC" w:rsidSect="00ED1123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9B2"/>
    <w:multiLevelType w:val="hybridMultilevel"/>
    <w:tmpl w:val="30E64618"/>
    <w:lvl w:ilvl="0" w:tplc="D332C5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66D73D6"/>
    <w:multiLevelType w:val="hybridMultilevel"/>
    <w:tmpl w:val="C6E82512"/>
    <w:lvl w:ilvl="0" w:tplc="9C9691AA">
      <w:start w:val="1"/>
      <w:numFmt w:val="decimal"/>
      <w:lvlText w:val="%1."/>
      <w:lvlJc w:val="left"/>
      <w:pPr>
        <w:ind w:left="-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18E"/>
    <w:rsid w:val="00000BD3"/>
    <w:rsid w:val="000016AC"/>
    <w:rsid w:val="00003671"/>
    <w:rsid w:val="000074E4"/>
    <w:rsid w:val="0001000E"/>
    <w:rsid w:val="00010A3D"/>
    <w:rsid w:val="00010F10"/>
    <w:rsid w:val="000117A1"/>
    <w:rsid w:val="00011815"/>
    <w:rsid w:val="00011E9F"/>
    <w:rsid w:val="00021941"/>
    <w:rsid w:val="0002469F"/>
    <w:rsid w:val="00026388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5266"/>
    <w:rsid w:val="000468FE"/>
    <w:rsid w:val="000470C4"/>
    <w:rsid w:val="000478FA"/>
    <w:rsid w:val="00051591"/>
    <w:rsid w:val="00056523"/>
    <w:rsid w:val="000601FF"/>
    <w:rsid w:val="00060834"/>
    <w:rsid w:val="00060A4C"/>
    <w:rsid w:val="00065F53"/>
    <w:rsid w:val="0006608B"/>
    <w:rsid w:val="00067FB4"/>
    <w:rsid w:val="000706AB"/>
    <w:rsid w:val="00071602"/>
    <w:rsid w:val="000726A0"/>
    <w:rsid w:val="00076D3F"/>
    <w:rsid w:val="00077B3E"/>
    <w:rsid w:val="00077F3A"/>
    <w:rsid w:val="00080561"/>
    <w:rsid w:val="00080878"/>
    <w:rsid w:val="00081809"/>
    <w:rsid w:val="00081CFA"/>
    <w:rsid w:val="00082D16"/>
    <w:rsid w:val="000835EA"/>
    <w:rsid w:val="0008464E"/>
    <w:rsid w:val="000854EC"/>
    <w:rsid w:val="0008571C"/>
    <w:rsid w:val="00086DF0"/>
    <w:rsid w:val="000873D4"/>
    <w:rsid w:val="00087D96"/>
    <w:rsid w:val="000904E0"/>
    <w:rsid w:val="0009449C"/>
    <w:rsid w:val="000945DE"/>
    <w:rsid w:val="00094BDF"/>
    <w:rsid w:val="0009510B"/>
    <w:rsid w:val="000A1C0E"/>
    <w:rsid w:val="000A20EB"/>
    <w:rsid w:val="000A3C6B"/>
    <w:rsid w:val="000A56ED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6616"/>
    <w:rsid w:val="000D75FA"/>
    <w:rsid w:val="000D7B23"/>
    <w:rsid w:val="000E4455"/>
    <w:rsid w:val="000E5393"/>
    <w:rsid w:val="000E5CE9"/>
    <w:rsid w:val="000E65DC"/>
    <w:rsid w:val="000E679F"/>
    <w:rsid w:val="000F4EFC"/>
    <w:rsid w:val="00102652"/>
    <w:rsid w:val="00102901"/>
    <w:rsid w:val="00105025"/>
    <w:rsid w:val="001075A2"/>
    <w:rsid w:val="00112EDE"/>
    <w:rsid w:val="00114BC7"/>
    <w:rsid w:val="0012051B"/>
    <w:rsid w:val="00120854"/>
    <w:rsid w:val="00122E1D"/>
    <w:rsid w:val="00124AB2"/>
    <w:rsid w:val="00124B84"/>
    <w:rsid w:val="00124C3F"/>
    <w:rsid w:val="00126346"/>
    <w:rsid w:val="0012670A"/>
    <w:rsid w:val="00127B5B"/>
    <w:rsid w:val="00131982"/>
    <w:rsid w:val="00132144"/>
    <w:rsid w:val="0013223B"/>
    <w:rsid w:val="0013288D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42CD"/>
    <w:rsid w:val="00145171"/>
    <w:rsid w:val="00145B4D"/>
    <w:rsid w:val="001478B0"/>
    <w:rsid w:val="00150FE3"/>
    <w:rsid w:val="0015521D"/>
    <w:rsid w:val="00160160"/>
    <w:rsid w:val="00160745"/>
    <w:rsid w:val="00160838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77630"/>
    <w:rsid w:val="00180AD5"/>
    <w:rsid w:val="001817BD"/>
    <w:rsid w:val="0018220D"/>
    <w:rsid w:val="001847D6"/>
    <w:rsid w:val="00184AA8"/>
    <w:rsid w:val="00186B80"/>
    <w:rsid w:val="00186D5F"/>
    <w:rsid w:val="00187479"/>
    <w:rsid w:val="00187824"/>
    <w:rsid w:val="00190424"/>
    <w:rsid w:val="00191141"/>
    <w:rsid w:val="0019324B"/>
    <w:rsid w:val="00193B26"/>
    <w:rsid w:val="001A1867"/>
    <w:rsid w:val="001B0859"/>
    <w:rsid w:val="001B0A58"/>
    <w:rsid w:val="001B1071"/>
    <w:rsid w:val="001B1F95"/>
    <w:rsid w:val="001B4354"/>
    <w:rsid w:val="001B4497"/>
    <w:rsid w:val="001B4864"/>
    <w:rsid w:val="001B522C"/>
    <w:rsid w:val="001B5587"/>
    <w:rsid w:val="001C1B5B"/>
    <w:rsid w:val="001C34DC"/>
    <w:rsid w:val="001C4898"/>
    <w:rsid w:val="001C4D53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D3308"/>
    <w:rsid w:val="001D39CA"/>
    <w:rsid w:val="001E297A"/>
    <w:rsid w:val="001F10DA"/>
    <w:rsid w:val="001F3ADB"/>
    <w:rsid w:val="001F3EB5"/>
    <w:rsid w:val="001F604E"/>
    <w:rsid w:val="001F77B9"/>
    <w:rsid w:val="002010DC"/>
    <w:rsid w:val="00201BF3"/>
    <w:rsid w:val="00206985"/>
    <w:rsid w:val="00207529"/>
    <w:rsid w:val="00211CD5"/>
    <w:rsid w:val="00211D95"/>
    <w:rsid w:val="0021496C"/>
    <w:rsid w:val="00214B20"/>
    <w:rsid w:val="002165AE"/>
    <w:rsid w:val="002171EE"/>
    <w:rsid w:val="00221D95"/>
    <w:rsid w:val="00221E1D"/>
    <w:rsid w:val="00222C07"/>
    <w:rsid w:val="00224CA9"/>
    <w:rsid w:val="00225445"/>
    <w:rsid w:val="00225E99"/>
    <w:rsid w:val="00230C9E"/>
    <w:rsid w:val="002326FC"/>
    <w:rsid w:val="0023309D"/>
    <w:rsid w:val="00236437"/>
    <w:rsid w:val="00237285"/>
    <w:rsid w:val="002377D5"/>
    <w:rsid w:val="00237812"/>
    <w:rsid w:val="0024044A"/>
    <w:rsid w:val="0024216B"/>
    <w:rsid w:val="00246D81"/>
    <w:rsid w:val="00247638"/>
    <w:rsid w:val="00247776"/>
    <w:rsid w:val="00256EAB"/>
    <w:rsid w:val="0025709D"/>
    <w:rsid w:val="002579EF"/>
    <w:rsid w:val="00261236"/>
    <w:rsid w:val="00261A17"/>
    <w:rsid w:val="00261A4F"/>
    <w:rsid w:val="00262058"/>
    <w:rsid w:val="00262CC2"/>
    <w:rsid w:val="002633C5"/>
    <w:rsid w:val="00264865"/>
    <w:rsid w:val="00267544"/>
    <w:rsid w:val="00270274"/>
    <w:rsid w:val="002703E6"/>
    <w:rsid w:val="00270B2F"/>
    <w:rsid w:val="002710DA"/>
    <w:rsid w:val="00271596"/>
    <w:rsid w:val="00274AB1"/>
    <w:rsid w:val="002751F8"/>
    <w:rsid w:val="00282375"/>
    <w:rsid w:val="002823BD"/>
    <w:rsid w:val="00283EA9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C7725"/>
    <w:rsid w:val="002D6342"/>
    <w:rsid w:val="002D6764"/>
    <w:rsid w:val="002E1F7E"/>
    <w:rsid w:val="002E3CA7"/>
    <w:rsid w:val="002E3E7C"/>
    <w:rsid w:val="002E4052"/>
    <w:rsid w:val="002F1844"/>
    <w:rsid w:val="002F3025"/>
    <w:rsid w:val="002F48DE"/>
    <w:rsid w:val="002F57CB"/>
    <w:rsid w:val="002F60C8"/>
    <w:rsid w:val="002F65B3"/>
    <w:rsid w:val="003015F1"/>
    <w:rsid w:val="003020E9"/>
    <w:rsid w:val="003027F5"/>
    <w:rsid w:val="003034DD"/>
    <w:rsid w:val="003042EF"/>
    <w:rsid w:val="00304542"/>
    <w:rsid w:val="003069BF"/>
    <w:rsid w:val="00306DDD"/>
    <w:rsid w:val="003109E4"/>
    <w:rsid w:val="00312BBC"/>
    <w:rsid w:val="00313374"/>
    <w:rsid w:val="0031383A"/>
    <w:rsid w:val="003201CB"/>
    <w:rsid w:val="003239BD"/>
    <w:rsid w:val="003308C6"/>
    <w:rsid w:val="00333D88"/>
    <w:rsid w:val="00334995"/>
    <w:rsid w:val="003351F2"/>
    <w:rsid w:val="003353C1"/>
    <w:rsid w:val="003373A5"/>
    <w:rsid w:val="00337A7F"/>
    <w:rsid w:val="00342548"/>
    <w:rsid w:val="00343AE5"/>
    <w:rsid w:val="0034784A"/>
    <w:rsid w:val="00350A03"/>
    <w:rsid w:val="003542CE"/>
    <w:rsid w:val="00357DB2"/>
    <w:rsid w:val="00364820"/>
    <w:rsid w:val="003651AA"/>
    <w:rsid w:val="00365342"/>
    <w:rsid w:val="00365DC2"/>
    <w:rsid w:val="00367739"/>
    <w:rsid w:val="00367F55"/>
    <w:rsid w:val="00370C24"/>
    <w:rsid w:val="00372B35"/>
    <w:rsid w:val="003734F8"/>
    <w:rsid w:val="003748BE"/>
    <w:rsid w:val="0037579C"/>
    <w:rsid w:val="00376896"/>
    <w:rsid w:val="00380B95"/>
    <w:rsid w:val="00380D7C"/>
    <w:rsid w:val="00381196"/>
    <w:rsid w:val="00382458"/>
    <w:rsid w:val="00384122"/>
    <w:rsid w:val="0038414A"/>
    <w:rsid w:val="0038509E"/>
    <w:rsid w:val="003851E3"/>
    <w:rsid w:val="00385BDF"/>
    <w:rsid w:val="00386251"/>
    <w:rsid w:val="00386607"/>
    <w:rsid w:val="0038688B"/>
    <w:rsid w:val="00390CCB"/>
    <w:rsid w:val="00394D96"/>
    <w:rsid w:val="003953D0"/>
    <w:rsid w:val="00396921"/>
    <w:rsid w:val="00396B74"/>
    <w:rsid w:val="003A0CAF"/>
    <w:rsid w:val="003A3E9A"/>
    <w:rsid w:val="003A4001"/>
    <w:rsid w:val="003A40C3"/>
    <w:rsid w:val="003A4A06"/>
    <w:rsid w:val="003A702F"/>
    <w:rsid w:val="003B3CD0"/>
    <w:rsid w:val="003B6310"/>
    <w:rsid w:val="003C285D"/>
    <w:rsid w:val="003C3891"/>
    <w:rsid w:val="003C5878"/>
    <w:rsid w:val="003C77C6"/>
    <w:rsid w:val="003C7AC8"/>
    <w:rsid w:val="003C7BE1"/>
    <w:rsid w:val="003D2719"/>
    <w:rsid w:val="003D37AA"/>
    <w:rsid w:val="003D3B1F"/>
    <w:rsid w:val="003E10C8"/>
    <w:rsid w:val="003E2904"/>
    <w:rsid w:val="003E6EA9"/>
    <w:rsid w:val="003E79B3"/>
    <w:rsid w:val="003F13E0"/>
    <w:rsid w:val="003F2EA3"/>
    <w:rsid w:val="003F330A"/>
    <w:rsid w:val="003F3325"/>
    <w:rsid w:val="003F43FF"/>
    <w:rsid w:val="003F6F67"/>
    <w:rsid w:val="003F7707"/>
    <w:rsid w:val="00404B13"/>
    <w:rsid w:val="00404B58"/>
    <w:rsid w:val="004108EE"/>
    <w:rsid w:val="0041095B"/>
    <w:rsid w:val="00410C51"/>
    <w:rsid w:val="00410ED5"/>
    <w:rsid w:val="004110DA"/>
    <w:rsid w:val="0041118E"/>
    <w:rsid w:val="004115CA"/>
    <w:rsid w:val="0041252A"/>
    <w:rsid w:val="00412EE2"/>
    <w:rsid w:val="00413B1F"/>
    <w:rsid w:val="00413F47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1EB1"/>
    <w:rsid w:val="00425357"/>
    <w:rsid w:val="00426743"/>
    <w:rsid w:val="00427101"/>
    <w:rsid w:val="00430EA2"/>
    <w:rsid w:val="00430F11"/>
    <w:rsid w:val="00432E9A"/>
    <w:rsid w:val="0043380E"/>
    <w:rsid w:val="00435118"/>
    <w:rsid w:val="004354A4"/>
    <w:rsid w:val="00436E0B"/>
    <w:rsid w:val="00437704"/>
    <w:rsid w:val="00440B69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42"/>
    <w:rsid w:val="0046798C"/>
    <w:rsid w:val="00470116"/>
    <w:rsid w:val="00470565"/>
    <w:rsid w:val="004713B2"/>
    <w:rsid w:val="00471D5A"/>
    <w:rsid w:val="0047239A"/>
    <w:rsid w:val="00473A7F"/>
    <w:rsid w:val="00474C7D"/>
    <w:rsid w:val="00481423"/>
    <w:rsid w:val="004819FA"/>
    <w:rsid w:val="00481BE0"/>
    <w:rsid w:val="004834A4"/>
    <w:rsid w:val="00486BDD"/>
    <w:rsid w:val="0049016F"/>
    <w:rsid w:val="00490F4F"/>
    <w:rsid w:val="0049343C"/>
    <w:rsid w:val="0049579B"/>
    <w:rsid w:val="00497800"/>
    <w:rsid w:val="00497F23"/>
    <w:rsid w:val="004A0734"/>
    <w:rsid w:val="004A1873"/>
    <w:rsid w:val="004A2B5D"/>
    <w:rsid w:val="004A55FF"/>
    <w:rsid w:val="004A72E9"/>
    <w:rsid w:val="004A77ED"/>
    <w:rsid w:val="004B0790"/>
    <w:rsid w:val="004B4D1B"/>
    <w:rsid w:val="004B5559"/>
    <w:rsid w:val="004B5DC4"/>
    <w:rsid w:val="004B6A64"/>
    <w:rsid w:val="004C1919"/>
    <w:rsid w:val="004C2082"/>
    <w:rsid w:val="004C2991"/>
    <w:rsid w:val="004C3BAB"/>
    <w:rsid w:val="004C3E78"/>
    <w:rsid w:val="004C5CD2"/>
    <w:rsid w:val="004C623B"/>
    <w:rsid w:val="004C7A76"/>
    <w:rsid w:val="004D2C46"/>
    <w:rsid w:val="004D36D8"/>
    <w:rsid w:val="004D578B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2EDE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2650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279DC"/>
    <w:rsid w:val="005301FD"/>
    <w:rsid w:val="00530B5B"/>
    <w:rsid w:val="0053185F"/>
    <w:rsid w:val="00532B00"/>
    <w:rsid w:val="00532C6B"/>
    <w:rsid w:val="00533B61"/>
    <w:rsid w:val="00535767"/>
    <w:rsid w:val="00541F49"/>
    <w:rsid w:val="00542812"/>
    <w:rsid w:val="00544B95"/>
    <w:rsid w:val="00546562"/>
    <w:rsid w:val="0054696A"/>
    <w:rsid w:val="0055104E"/>
    <w:rsid w:val="0055425C"/>
    <w:rsid w:val="00556847"/>
    <w:rsid w:val="00557096"/>
    <w:rsid w:val="00557B51"/>
    <w:rsid w:val="005646FD"/>
    <w:rsid w:val="0056486D"/>
    <w:rsid w:val="00564F33"/>
    <w:rsid w:val="00564FD4"/>
    <w:rsid w:val="00570EC3"/>
    <w:rsid w:val="005715CD"/>
    <w:rsid w:val="0057223A"/>
    <w:rsid w:val="005729F5"/>
    <w:rsid w:val="00574F66"/>
    <w:rsid w:val="005752E4"/>
    <w:rsid w:val="005765E1"/>
    <w:rsid w:val="005837AA"/>
    <w:rsid w:val="00585743"/>
    <w:rsid w:val="00590000"/>
    <w:rsid w:val="00591F78"/>
    <w:rsid w:val="00593E58"/>
    <w:rsid w:val="0059418A"/>
    <w:rsid w:val="005943C2"/>
    <w:rsid w:val="00594B7D"/>
    <w:rsid w:val="00595611"/>
    <w:rsid w:val="005A011E"/>
    <w:rsid w:val="005A2A89"/>
    <w:rsid w:val="005A303D"/>
    <w:rsid w:val="005A3AAE"/>
    <w:rsid w:val="005A485D"/>
    <w:rsid w:val="005A5856"/>
    <w:rsid w:val="005A6FB1"/>
    <w:rsid w:val="005A7B02"/>
    <w:rsid w:val="005A7BB9"/>
    <w:rsid w:val="005B00C1"/>
    <w:rsid w:val="005B145E"/>
    <w:rsid w:val="005B2FF3"/>
    <w:rsid w:val="005B47B1"/>
    <w:rsid w:val="005B5021"/>
    <w:rsid w:val="005B6ECA"/>
    <w:rsid w:val="005C18BA"/>
    <w:rsid w:val="005C1D29"/>
    <w:rsid w:val="005C338F"/>
    <w:rsid w:val="005C41FA"/>
    <w:rsid w:val="005C516C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641"/>
    <w:rsid w:val="005E374C"/>
    <w:rsid w:val="005E50E7"/>
    <w:rsid w:val="005F0645"/>
    <w:rsid w:val="005F1BCE"/>
    <w:rsid w:val="005F32EF"/>
    <w:rsid w:val="005F346E"/>
    <w:rsid w:val="005F416F"/>
    <w:rsid w:val="005F5B52"/>
    <w:rsid w:val="005F6983"/>
    <w:rsid w:val="006012AC"/>
    <w:rsid w:val="00605ACB"/>
    <w:rsid w:val="00606E08"/>
    <w:rsid w:val="0061082B"/>
    <w:rsid w:val="00611457"/>
    <w:rsid w:val="00614965"/>
    <w:rsid w:val="00615B87"/>
    <w:rsid w:val="00617E20"/>
    <w:rsid w:val="0062133C"/>
    <w:rsid w:val="00621811"/>
    <w:rsid w:val="00621E7F"/>
    <w:rsid w:val="0062257A"/>
    <w:rsid w:val="006240DD"/>
    <w:rsid w:val="006243ED"/>
    <w:rsid w:val="00633C40"/>
    <w:rsid w:val="006351DC"/>
    <w:rsid w:val="006353CB"/>
    <w:rsid w:val="006361A7"/>
    <w:rsid w:val="00645C2A"/>
    <w:rsid w:val="006468C9"/>
    <w:rsid w:val="0065005E"/>
    <w:rsid w:val="006507BA"/>
    <w:rsid w:val="0065155B"/>
    <w:rsid w:val="00653412"/>
    <w:rsid w:val="00656CF3"/>
    <w:rsid w:val="00657FAC"/>
    <w:rsid w:val="00661768"/>
    <w:rsid w:val="00661798"/>
    <w:rsid w:val="00661EA6"/>
    <w:rsid w:val="00662B2A"/>
    <w:rsid w:val="00662FD6"/>
    <w:rsid w:val="00663F42"/>
    <w:rsid w:val="00667092"/>
    <w:rsid w:val="006754BE"/>
    <w:rsid w:val="006760DA"/>
    <w:rsid w:val="0068115B"/>
    <w:rsid w:val="00682A73"/>
    <w:rsid w:val="006835AC"/>
    <w:rsid w:val="00690209"/>
    <w:rsid w:val="006907C2"/>
    <w:rsid w:val="00690E45"/>
    <w:rsid w:val="00691ACB"/>
    <w:rsid w:val="00693075"/>
    <w:rsid w:val="00693606"/>
    <w:rsid w:val="0069639E"/>
    <w:rsid w:val="00696AFD"/>
    <w:rsid w:val="00696F69"/>
    <w:rsid w:val="006971B3"/>
    <w:rsid w:val="006A0B07"/>
    <w:rsid w:val="006A135C"/>
    <w:rsid w:val="006A34D6"/>
    <w:rsid w:val="006A4868"/>
    <w:rsid w:val="006A58E1"/>
    <w:rsid w:val="006B0432"/>
    <w:rsid w:val="006B1722"/>
    <w:rsid w:val="006B1B3C"/>
    <w:rsid w:val="006B25CB"/>
    <w:rsid w:val="006B3FE9"/>
    <w:rsid w:val="006B40F9"/>
    <w:rsid w:val="006B58FE"/>
    <w:rsid w:val="006B7D00"/>
    <w:rsid w:val="006C110A"/>
    <w:rsid w:val="006C1DEF"/>
    <w:rsid w:val="006C20DD"/>
    <w:rsid w:val="006C23D1"/>
    <w:rsid w:val="006C269E"/>
    <w:rsid w:val="006C357A"/>
    <w:rsid w:val="006D0537"/>
    <w:rsid w:val="006D0A7A"/>
    <w:rsid w:val="006D0AE4"/>
    <w:rsid w:val="006D10E6"/>
    <w:rsid w:val="006D13A3"/>
    <w:rsid w:val="006D233A"/>
    <w:rsid w:val="006D238C"/>
    <w:rsid w:val="006D3009"/>
    <w:rsid w:val="006D3919"/>
    <w:rsid w:val="006D5718"/>
    <w:rsid w:val="006D5850"/>
    <w:rsid w:val="006D6E57"/>
    <w:rsid w:val="006E0D51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0D30"/>
    <w:rsid w:val="00701AEC"/>
    <w:rsid w:val="00702956"/>
    <w:rsid w:val="00703374"/>
    <w:rsid w:val="007068D6"/>
    <w:rsid w:val="00711286"/>
    <w:rsid w:val="0071345C"/>
    <w:rsid w:val="007146E5"/>
    <w:rsid w:val="00714EBE"/>
    <w:rsid w:val="00717260"/>
    <w:rsid w:val="00721750"/>
    <w:rsid w:val="007218A1"/>
    <w:rsid w:val="00722EBF"/>
    <w:rsid w:val="0072480B"/>
    <w:rsid w:val="007250EB"/>
    <w:rsid w:val="007252C2"/>
    <w:rsid w:val="007276EC"/>
    <w:rsid w:val="00727CD8"/>
    <w:rsid w:val="0073078F"/>
    <w:rsid w:val="0073542F"/>
    <w:rsid w:val="00736627"/>
    <w:rsid w:val="007429B8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66F"/>
    <w:rsid w:val="00756BD4"/>
    <w:rsid w:val="0075707E"/>
    <w:rsid w:val="0075775E"/>
    <w:rsid w:val="0077018A"/>
    <w:rsid w:val="00772C25"/>
    <w:rsid w:val="00773059"/>
    <w:rsid w:val="007757F1"/>
    <w:rsid w:val="00775ACD"/>
    <w:rsid w:val="00780285"/>
    <w:rsid w:val="00780B09"/>
    <w:rsid w:val="00781F29"/>
    <w:rsid w:val="00782697"/>
    <w:rsid w:val="0078489A"/>
    <w:rsid w:val="00784B1A"/>
    <w:rsid w:val="00785915"/>
    <w:rsid w:val="00786A98"/>
    <w:rsid w:val="00787D1C"/>
    <w:rsid w:val="00787FD2"/>
    <w:rsid w:val="00790BC6"/>
    <w:rsid w:val="007930FF"/>
    <w:rsid w:val="00793320"/>
    <w:rsid w:val="00793479"/>
    <w:rsid w:val="00794194"/>
    <w:rsid w:val="00794BA0"/>
    <w:rsid w:val="00794E51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A6FE8"/>
    <w:rsid w:val="007B1E57"/>
    <w:rsid w:val="007B3852"/>
    <w:rsid w:val="007B3D3B"/>
    <w:rsid w:val="007B5DBA"/>
    <w:rsid w:val="007B5E6A"/>
    <w:rsid w:val="007C3E5D"/>
    <w:rsid w:val="007D11C7"/>
    <w:rsid w:val="007D70BC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2D"/>
    <w:rsid w:val="007F420F"/>
    <w:rsid w:val="007F4552"/>
    <w:rsid w:val="007F5BC1"/>
    <w:rsid w:val="007F6A87"/>
    <w:rsid w:val="007F6D3A"/>
    <w:rsid w:val="007F72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5D0"/>
    <w:rsid w:val="008277A6"/>
    <w:rsid w:val="008301D6"/>
    <w:rsid w:val="00831B6F"/>
    <w:rsid w:val="0083507A"/>
    <w:rsid w:val="00836D14"/>
    <w:rsid w:val="00837361"/>
    <w:rsid w:val="0083768E"/>
    <w:rsid w:val="00840C2F"/>
    <w:rsid w:val="008442DF"/>
    <w:rsid w:val="00844898"/>
    <w:rsid w:val="008455A9"/>
    <w:rsid w:val="00845FCF"/>
    <w:rsid w:val="00846EA5"/>
    <w:rsid w:val="008548CF"/>
    <w:rsid w:val="00855083"/>
    <w:rsid w:val="00856052"/>
    <w:rsid w:val="008573E6"/>
    <w:rsid w:val="00857805"/>
    <w:rsid w:val="00860137"/>
    <w:rsid w:val="00860634"/>
    <w:rsid w:val="00862CDC"/>
    <w:rsid w:val="008664B3"/>
    <w:rsid w:val="008734F6"/>
    <w:rsid w:val="00874EBE"/>
    <w:rsid w:val="008764B9"/>
    <w:rsid w:val="00876609"/>
    <w:rsid w:val="008778F5"/>
    <w:rsid w:val="008805C7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DFC"/>
    <w:rsid w:val="00894F17"/>
    <w:rsid w:val="00894F68"/>
    <w:rsid w:val="00895E14"/>
    <w:rsid w:val="00896202"/>
    <w:rsid w:val="00896F89"/>
    <w:rsid w:val="00897807"/>
    <w:rsid w:val="008A262D"/>
    <w:rsid w:val="008A271A"/>
    <w:rsid w:val="008B12EB"/>
    <w:rsid w:val="008B1CD7"/>
    <w:rsid w:val="008B3B5F"/>
    <w:rsid w:val="008B4F24"/>
    <w:rsid w:val="008B6EC6"/>
    <w:rsid w:val="008C0E54"/>
    <w:rsid w:val="008C0F63"/>
    <w:rsid w:val="008C4D25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D75D5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6B0B"/>
    <w:rsid w:val="008F75B2"/>
    <w:rsid w:val="009003F7"/>
    <w:rsid w:val="00905020"/>
    <w:rsid w:val="00905169"/>
    <w:rsid w:val="0090600E"/>
    <w:rsid w:val="0090622F"/>
    <w:rsid w:val="009104D2"/>
    <w:rsid w:val="00911CE0"/>
    <w:rsid w:val="0091590D"/>
    <w:rsid w:val="00915F53"/>
    <w:rsid w:val="00920BA9"/>
    <w:rsid w:val="00921823"/>
    <w:rsid w:val="00921E49"/>
    <w:rsid w:val="00922AC3"/>
    <w:rsid w:val="00924EFE"/>
    <w:rsid w:val="00925885"/>
    <w:rsid w:val="009275D9"/>
    <w:rsid w:val="00927BCC"/>
    <w:rsid w:val="00930D10"/>
    <w:rsid w:val="00930EDA"/>
    <w:rsid w:val="009313F5"/>
    <w:rsid w:val="00931864"/>
    <w:rsid w:val="00934984"/>
    <w:rsid w:val="00934A6F"/>
    <w:rsid w:val="00937297"/>
    <w:rsid w:val="0094184B"/>
    <w:rsid w:val="009419FA"/>
    <w:rsid w:val="00941BE7"/>
    <w:rsid w:val="00943DBB"/>
    <w:rsid w:val="00944CF5"/>
    <w:rsid w:val="00946A4E"/>
    <w:rsid w:val="00954FD0"/>
    <w:rsid w:val="0095538B"/>
    <w:rsid w:val="00960EDC"/>
    <w:rsid w:val="0096166D"/>
    <w:rsid w:val="009626DC"/>
    <w:rsid w:val="00963A2C"/>
    <w:rsid w:val="009658E1"/>
    <w:rsid w:val="00973148"/>
    <w:rsid w:val="009735C6"/>
    <w:rsid w:val="009737DB"/>
    <w:rsid w:val="00975EEB"/>
    <w:rsid w:val="00981D30"/>
    <w:rsid w:val="00981FD4"/>
    <w:rsid w:val="0098212B"/>
    <w:rsid w:val="00982169"/>
    <w:rsid w:val="009825BA"/>
    <w:rsid w:val="00983ED1"/>
    <w:rsid w:val="0098412A"/>
    <w:rsid w:val="00986B20"/>
    <w:rsid w:val="00986EA3"/>
    <w:rsid w:val="009928DF"/>
    <w:rsid w:val="009933D8"/>
    <w:rsid w:val="009956D3"/>
    <w:rsid w:val="009970A1"/>
    <w:rsid w:val="0099710F"/>
    <w:rsid w:val="00997A49"/>
    <w:rsid w:val="009A087B"/>
    <w:rsid w:val="009A0F1D"/>
    <w:rsid w:val="009A14D1"/>
    <w:rsid w:val="009A3629"/>
    <w:rsid w:val="009A4177"/>
    <w:rsid w:val="009A4421"/>
    <w:rsid w:val="009A4866"/>
    <w:rsid w:val="009A4D18"/>
    <w:rsid w:val="009A51CB"/>
    <w:rsid w:val="009A62E9"/>
    <w:rsid w:val="009A635B"/>
    <w:rsid w:val="009B0D23"/>
    <w:rsid w:val="009B17E4"/>
    <w:rsid w:val="009B1C12"/>
    <w:rsid w:val="009B3FEB"/>
    <w:rsid w:val="009C54A1"/>
    <w:rsid w:val="009D0ED4"/>
    <w:rsid w:val="009D12C4"/>
    <w:rsid w:val="009D1BC9"/>
    <w:rsid w:val="009D21B0"/>
    <w:rsid w:val="009D493D"/>
    <w:rsid w:val="009D5125"/>
    <w:rsid w:val="009D5685"/>
    <w:rsid w:val="009D6715"/>
    <w:rsid w:val="009D6F65"/>
    <w:rsid w:val="009E0E43"/>
    <w:rsid w:val="009E2DB7"/>
    <w:rsid w:val="009E4645"/>
    <w:rsid w:val="009E496A"/>
    <w:rsid w:val="009E5DA8"/>
    <w:rsid w:val="009F036F"/>
    <w:rsid w:val="009F1D9D"/>
    <w:rsid w:val="009F24D0"/>
    <w:rsid w:val="009F601A"/>
    <w:rsid w:val="00A004FA"/>
    <w:rsid w:val="00A00D5A"/>
    <w:rsid w:val="00A045A4"/>
    <w:rsid w:val="00A065F7"/>
    <w:rsid w:val="00A10714"/>
    <w:rsid w:val="00A12067"/>
    <w:rsid w:val="00A1398F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31E1"/>
    <w:rsid w:val="00A35C7B"/>
    <w:rsid w:val="00A36277"/>
    <w:rsid w:val="00A372EF"/>
    <w:rsid w:val="00A37434"/>
    <w:rsid w:val="00A407E3"/>
    <w:rsid w:val="00A4208F"/>
    <w:rsid w:val="00A424FE"/>
    <w:rsid w:val="00A42CE6"/>
    <w:rsid w:val="00A45CE7"/>
    <w:rsid w:val="00A46DA6"/>
    <w:rsid w:val="00A46F3F"/>
    <w:rsid w:val="00A50391"/>
    <w:rsid w:val="00A51AF2"/>
    <w:rsid w:val="00A54396"/>
    <w:rsid w:val="00A5465F"/>
    <w:rsid w:val="00A57748"/>
    <w:rsid w:val="00A60C66"/>
    <w:rsid w:val="00A61C43"/>
    <w:rsid w:val="00A62EB4"/>
    <w:rsid w:val="00A62ED7"/>
    <w:rsid w:val="00A6389F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1638"/>
    <w:rsid w:val="00A91737"/>
    <w:rsid w:val="00A91FAF"/>
    <w:rsid w:val="00A9252F"/>
    <w:rsid w:val="00A93483"/>
    <w:rsid w:val="00A94BBE"/>
    <w:rsid w:val="00A94C4B"/>
    <w:rsid w:val="00A94EF7"/>
    <w:rsid w:val="00A9652B"/>
    <w:rsid w:val="00AA30B5"/>
    <w:rsid w:val="00AA675A"/>
    <w:rsid w:val="00AA765E"/>
    <w:rsid w:val="00AB0FA5"/>
    <w:rsid w:val="00AB2B5B"/>
    <w:rsid w:val="00AB72EC"/>
    <w:rsid w:val="00AB7CE1"/>
    <w:rsid w:val="00AC008C"/>
    <w:rsid w:val="00AC446F"/>
    <w:rsid w:val="00AC4DF8"/>
    <w:rsid w:val="00AD0B10"/>
    <w:rsid w:val="00AD2DBE"/>
    <w:rsid w:val="00AD35C3"/>
    <w:rsid w:val="00AD500C"/>
    <w:rsid w:val="00AE0344"/>
    <w:rsid w:val="00AE35B4"/>
    <w:rsid w:val="00AE3B26"/>
    <w:rsid w:val="00AE5D56"/>
    <w:rsid w:val="00AE79E8"/>
    <w:rsid w:val="00AF1C6E"/>
    <w:rsid w:val="00AF1EBA"/>
    <w:rsid w:val="00AF3DCA"/>
    <w:rsid w:val="00AF5D63"/>
    <w:rsid w:val="00AF7F2C"/>
    <w:rsid w:val="00B006B9"/>
    <w:rsid w:val="00B01196"/>
    <w:rsid w:val="00B030AB"/>
    <w:rsid w:val="00B0663E"/>
    <w:rsid w:val="00B12EDF"/>
    <w:rsid w:val="00B14F9A"/>
    <w:rsid w:val="00B16EB3"/>
    <w:rsid w:val="00B20266"/>
    <w:rsid w:val="00B225F3"/>
    <w:rsid w:val="00B23B71"/>
    <w:rsid w:val="00B2561B"/>
    <w:rsid w:val="00B26763"/>
    <w:rsid w:val="00B27026"/>
    <w:rsid w:val="00B31E53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5779B"/>
    <w:rsid w:val="00B608B3"/>
    <w:rsid w:val="00B612B1"/>
    <w:rsid w:val="00B620D3"/>
    <w:rsid w:val="00B627B7"/>
    <w:rsid w:val="00B63DD5"/>
    <w:rsid w:val="00B648CB"/>
    <w:rsid w:val="00B66E54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53ED"/>
    <w:rsid w:val="00B868BD"/>
    <w:rsid w:val="00B86F93"/>
    <w:rsid w:val="00B877BC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0924"/>
    <w:rsid w:val="00BD2A58"/>
    <w:rsid w:val="00BD2F90"/>
    <w:rsid w:val="00BD3C09"/>
    <w:rsid w:val="00BD5864"/>
    <w:rsid w:val="00BD62F7"/>
    <w:rsid w:val="00BE1975"/>
    <w:rsid w:val="00BE5884"/>
    <w:rsid w:val="00BE698D"/>
    <w:rsid w:val="00BF1B31"/>
    <w:rsid w:val="00BF3AAD"/>
    <w:rsid w:val="00BF3BE2"/>
    <w:rsid w:val="00BF4D06"/>
    <w:rsid w:val="00C00CFF"/>
    <w:rsid w:val="00C02670"/>
    <w:rsid w:val="00C0555B"/>
    <w:rsid w:val="00C10749"/>
    <w:rsid w:val="00C11D24"/>
    <w:rsid w:val="00C1317D"/>
    <w:rsid w:val="00C139BB"/>
    <w:rsid w:val="00C14609"/>
    <w:rsid w:val="00C14809"/>
    <w:rsid w:val="00C1481F"/>
    <w:rsid w:val="00C14836"/>
    <w:rsid w:val="00C14C6E"/>
    <w:rsid w:val="00C158AE"/>
    <w:rsid w:val="00C159B3"/>
    <w:rsid w:val="00C16195"/>
    <w:rsid w:val="00C17053"/>
    <w:rsid w:val="00C20997"/>
    <w:rsid w:val="00C21C24"/>
    <w:rsid w:val="00C23247"/>
    <w:rsid w:val="00C24FEC"/>
    <w:rsid w:val="00C253C0"/>
    <w:rsid w:val="00C26C26"/>
    <w:rsid w:val="00C2705B"/>
    <w:rsid w:val="00C3082F"/>
    <w:rsid w:val="00C316EC"/>
    <w:rsid w:val="00C31853"/>
    <w:rsid w:val="00C33DBF"/>
    <w:rsid w:val="00C34CD9"/>
    <w:rsid w:val="00C3502F"/>
    <w:rsid w:val="00C35128"/>
    <w:rsid w:val="00C41AAF"/>
    <w:rsid w:val="00C42698"/>
    <w:rsid w:val="00C42E5B"/>
    <w:rsid w:val="00C43457"/>
    <w:rsid w:val="00C44A13"/>
    <w:rsid w:val="00C458B1"/>
    <w:rsid w:val="00C47227"/>
    <w:rsid w:val="00C51324"/>
    <w:rsid w:val="00C53F1A"/>
    <w:rsid w:val="00C562FC"/>
    <w:rsid w:val="00C577FF"/>
    <w:rsid w:val="00C632D3"/>
    <w:rsid w:val="00C640EF"/>
    <w:rsid w:val="00C64E97"/>
    <w:rsid w:val="00C72233"/>
    <w:rsid w:val="00C722D7"/>
    <w:rsid w:val="00C73E98"/>
    <w:rsid w:val="00C74424"/>
    <w:rsid w:val="00C7454E"/>
    <w:rsid w:val="00C74E89"/>
    <w:rsid w:val="00C81F69"/>
    <w:rsid w:val="00C832EA"/>
    <w:rsid w:val="00C848DE"/>
    <w:rsid w:val="00C87C89"/>
    <w:rsid w:val="00C90B15"/>
    <w:rsid w:val="00C9135D"/>
    <w:rsid w:val="00C91375"/>
    <w:rsid w:val="00C91DC7"/>
    <w:rsid w:val="00C928A5"/>
    <w:rsid w:val="00C93741"/>
    <w:rsid w:val="00C944B0"/>
    <w:rsid w:val="00C957E0"/>
    <w:rsid w:val="00C95B16"/>
    <w:rsid w:val="00C95FEA"/>
    <w:rsid w:val="00C96973"/>
    <w:rsid w:val="00CA23B1"/>
    <w:rsid w:val="00CA2499"/>
    <w:rsid w:val="00CA5143"/>
    <w:rsid w:val="00CA6A28"/>
    <w:rsid w:val="00CA73EB"/>
    <w:rsid w:val="00CB0CFB"/>
    <w:rsid w:val="00CB1C91"/>
    <w:rsid w:val="00CB1CB4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6"/>
    <w:rsid w:val="00CD049D"/>
    <w:rsid w:val="00CD050B"/>
    <w:rsid w:val="00CD0A02"/>
    <w:rsid w:val="00CD1992"/>
    <w:rsid w:val="00CD5EB8"/>
    <w:rsid w:val="00CD6152"/>
    <w:rsid w:val="00CE1985"/>
    <w:rsid w:val="00CE3261"/>
    <w:rsid w:val="00CE47E1"/>
    <w:rsid w:val="00CE5570"/>
    <w:rsid w:val="00CE5B01"/>
    <w:rsid w:val="00CE6295"/>
    <w:rsid w:val="00CE67E7"/>
    <w:rsid w:val="00CF1898"/>
    <w:rsid w:val="00CF2198"/>
    <w:rsid w:val="00CF25A3"/>
    <w:rsid w:val="00CF28B0"/>
    <w:rsid w:val="00CF6472"/>
    <w:rsid w:val="00CF6CE9"/>
    <w:rsid w:val="00CF726A"/>
    <w:rsid w:val="00D0250F"/>
    <w:rsid w:val="00D04523"/>
    <w:rsid w:val="00D04DAA"/>
    <w:rsid w:val="00D07599"/>
    <w:rsid w:val="00D07830"/>
    <w:rsid w:val="00D104C1"/>
    <w:rsid w:val="00D14D64"/>
    <w:rsid w:val="00D164B9"/>
    <w:rsid w:val="00D17978"/>
    <w:rsid w:val="00D227C2"/>
    <w:rsid w:val="00D257F0"/>
    <w:rsid w:val="00D279DB"/>
    <w:rsid w:val="00D27B95"/>
    <w:rsid w:val="00D33D4F"/>
    <w:rsid w:val="00D34D66"/>
    <w:rsid w:val="00D41733"/>
    <w:rsid w:val="00D41F3B"/>
    <w:rsid w:val="00D4531A"/>
    <w:rsid w:val="00D460EF"/>
    <w:rsid w:val="00D473D6"/>
    <w:rsid w:val="00D47CF6"/>
    <w:rsid w:val="00D50D07"/>
    <w:rsid w:val="00D52C9E"/>
    <w:rsid w:val="00D53714"/>
    <w:rsid w:val="00D5387A"/>
    <w:rsid w:val="00D53C26"/>
    <w:rsid w:val="00D549E6"/>
    <w:rsid w:val="00D54D93"/>
    <w:rsid w:val="00D55F4E"/>
    <w:rsid w:val="00D567A1"/>
    <w:rsid w:val="00D63518"/>
    <w:rsid w:val="00D64652"/>
    <w:rsid w:val="00D65EA6"/>
    <w:rsid w:val="00D668ED"/>
    <w:rsid w:val="00D71EDE"/>
    <w:rsid w:val="00D7397B"/>
    <w:rsid w:val="00D74D6C"/>
    <w:rsid w:val="00D75E1E"/>
    <w:rsid w:val="00D7635A"/>
    <w:rsid w:val="00D80A1A"/>
    <w:rsid w:val="00D826B9"/>
    <w:rsid w:val="00D83525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9733D"/>
    <w:rsid w:val="00DA0784"/>
    <w:rsid w:val="00DA26A3"/>
    <w:rsid w:val="00DA45DF"/>
    <w:rsid w:val="00DA5E39"/>
    <w:rsid w:val="00DB021D"/>
    <w:rsid w:val="00DB1266"/>
    <w:rsid w:val="00DB1F0F"/>
    <w:rsid w:val="00DB4B35"/>
    <w:rsid w:val="00DC05D8"/>
    <w:rsid w:val="00DC08BE"/>
    <w:rsid w:val="00DC1241"/>
    <w:rsid w:val="00DC2736"/>
    <w:rsid w:val="00DC29BD"/>
    <w:rsid w:val="00DC2C6C"/>
    <w:rsid w:val="00DC4DE1"/>
    <w:rsid w:val="00DC5391"/>
    <w:rsid w:val="00DC5DA6"/>
    <w:rsid w:val="00DC790B"/>
    <w:rsid w:val="00DC7D0C"/>
    <w:rsid w:val="00DD1F5F"/>
    <w:rsid w:val="00DD334A"/>
    <w:rsid w:val="00DD537E"/>
    <w:rsid w:val="00DD55C2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2CEB"/>
    <w:rsid w:val="00E13A77"/>
    <w:rsid w:val="00E14679"/>
    <w:rsid w:val="00E167A9"/>
    <w:rsid w:val="00E17E25"/>
    <w:rsid w:val="00E219C8"/>
    <w:rsid w:val="00E21B67"/>
    <w:rsid w:val="00E220D1"/>
    <w:rsid w:val="00E22974"/>
    <w:rsid w:val="00E231C8"/>
    <w:rsid w:val="00E2376C"/>
    <w:rsid w:val="00E24239"/>
    <w:rsid w:val="00E243CB"/>
    <w:rsid w:val="00E26C7D"/>
    <w:rsid w:val="00E31AFD"/>
    <w:rsid w:val="00E31B82"/>
    <w:rsid w:val="00E33152"/>
    <w:rsid w:val="00E34608"/>
    <w:rsid w:val="00E3499E"/>
    <w:rsid w:val="00E37CD7"/>
    <w:rsid w:val="00E41B73"/>
    <w:rsid w:val="00E41BD3"/>
    <w:rsid w:val="00E4487A"/>
    <w:rsid w:val="00E45AD8"/>
    <w:rsid w:val="00E50AE7"/>
    <w:rsid w:val="00E53032"/>
    <w:rsid w:val="00E53D93"/>
    <w:rsid w:val="00E55AA4"/>
    <w:rsid w:val="00E56786"/>
    <w:rsid w:val="00E604E0"/>
    <w:rsid w:val="00E66629"/>
    <w:rsid w:val="00E67DCD"/>
    <w:rsid w:val="00E7021F"/>
    <w:rsid w:val="00E72B60"/>
    <w:rsid w:val="00E7613F"/>
    <w:rsid w:val="00E805E1"/>
    <w:rsid w:val="00E823A9"/>
    <w:rsid w:val="00E8240C"/>
    <w:rsid w:val="00E91169"/>
    <w:rsid w:val="00E91641"/>
    <w:rsid w:val="00E955B3"/>
    <w:rsid w:val="00EA000D"/>
    <w:rsid w:val="00EA01A4"/>
    <w:rsid w:val="00EA1736"/>
    <w:rsid w:val="00EA1E38"/>
    <w:rsid w:val="00EA2CE7"/>
    <w:rsid w:val="00EA31FC"/>
    <w:rsid w:val="00EA3E66"/>
    <w:rsid w:val="00EA416B"/>
    <w:rsid w:val="00EA51C3"/>
    <w:rsid w:val="00EA5558"/>
    <w:rsid w:val="00EA6D05"/>
    <w:rsid w:val="00EA76F6"/>
    <w:rsid w:val="00EA7E03"/>
    <w:rsid w:val="00EB1980"/>
    <w:rsid w:val="00EB2FEF"/>
    <w:rsid w:val="00EB66A2"/>
    <w:rsid w:val="00EC72F9"/>
    <w:rsid w:val="00ED1123"/>
    <w:rsid w:val="00ED1B19"/>
    <w:rsid w:val="00ED54C9"/>
    <w:rsid w:val="00ED55AE"/>
    <w:rsid w:val="00ED6AB6"/>
    <w:rsid w:val="00EE3471"/>
    <w:rsid w:val="00EE361B"/>
    <w:rsid w:val="00EE3D65"/>
    <w:rsid w:val="00EE49C1"/>
    <w:rsid w:val="00EE5037"/>
    <w:rsid w:val="00EE54F3"/>
    <w:rsid w:val="00EE5B30"/>
    <w:rsid w:val="00EE7558"/>
    <w:rsid w:val="00EF04CE"/>
    <w:rsid w:val="00EF1ED5"/>
    <w:rsid w:val="00EF2AB8"/>
    <w:rsid w:val="00EF2D3F"/>
    <w:rsid w:val="00EF367D"/>
    <w:rsid w:val="00EF7AE4"/>
    <w:rsid w:val="00F00A89"/>
    <w:rsid w:val="00F0224F"/>
    <w:rsid w:val="00F0315E"/>
    <w:rsid w:val="00F0436E"/>
    <w:rsid w:val="00F06DA7"/>
    <w:rsid w:val="00F07365"/>
    <w:rsid w:val="00F07A18"/>
    <w:rsid w:val="00F07A47"/>
    <w:rsid w:val="00F10BDD"/>
    <w:rsid w:val="00F115CB"/>
    <w:rsid w:val="00F13E68"/>
    <w:rsid w:val="00F15396"/>
    <w:rsid w:val="00F20A77"/>
    <w:rsid w:val="00F21E0F"/>
    <w:rsid w:val="00F22277"/>
    <w:rsid w:val="00F22DEE"/>
    <w:rsid w:val="00F232CD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43A"/>
    <w:rsid w:val="00F4382D"/>
    <w:rsid w:val="00F43D43"/>
    <w:rsid w:val="00F44505"/>
    <w:rsid w:val="00F447C1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0F5"/>
    <w:rsid w:val="00F737D3"/>
    <w:rsid w:val="00F757AE"/>
    <w:rsid w:val="00F7657E"/>
    <w:rsid w:val="00F76A96"/>
    <w:rsid w:val="00F76FB7"/>
    <w:rsid w:val="00F77B28"/>
    <w:rsid w:val="00F810A9"/>
    <w:rsid w:val="00F81AF4"/>
    <w:rsid w:val="00F826BA"/>
    <w:rsid w:val="00F8448B"/>
    <w:rsid w:val="00F87551"/>
    <w:rsid w:val="00F87C0D"/>
    <w:rsid w:val="00F9024F"/>
    <w:rsid w:val="00F92F86"/>
    <w:rsid w:val="00F97FC3"/>
    <w:rsid w:val="00FA0DA0"/>
    <w:rsid w:val="00FA17D3"/>
    <w:rsid w:val="00FA2576"/>
    <w:rsid w:val="00FB1D40"/>
    <w:rsid w:val="00FB2131"/>
    <w:rsid w:val="00FB3FDE"/>
    <w:rsid w:val="00FC08FB"/>
    <w:rsid w:val="00FC1F8B"/>
    <w:rsid w:val="00FC28EB"/>
    <w:rsid w:val="00FC4F01"/>
    <w:rsid w:val="00FD0E38"/>
    <w:rsid w:val="00FD0E88"/>
    <w:rsid w:val="00FD2003"/>
    <w:rsid w:val="00FD2181"/>
    <w:rsid w:val="00FD2A76"/>
    <w:rsid w:val="00FD5DB6"/>
    <w:rsid w:val="00FD60E7"/>
    <w:rsid w:val="00FD664E"/>
    <w:rsid w:val="00FE00D8"/>
    <w:rsid w:val="00FE243E"/>
    <w:rsid w:val="00FE3696"/>
    <w:rsid w:val="00FE5A93"/>
    <w:rsid w:val="00FF03BD"/>
    <w:rsid w:val="00FF0682"/>
    <w:rsid w:val="00FF0748"/>
    <w:rsid w:val="00FF0753"/>
    <w:rsid w:val="00FF1749"/>
    <w:rsid w:val="00FF4FCD"/>
    <w:rsid w:val="00FF5E24"/>
    <w:rsid w:val="00FF6A93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6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62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ED1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13</cp:revision>
  <cp:lastPrinted>2024-11-14T05:16:00Z</cp:lastPrinted>
  <dcterms:created xsi:type="dcterms:W3CDTF">2024-10-14T10:02:00Z</dcterms:created>
  <dcterms:modified xsi:type="dcterms:W3CDTF">2024-11-14T05:17:00Z</dcterms:modified>
</cp:coreProperties>
</file>