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8" w:rsidRPr="00016D93" w:rsidRDefault="00A83352">
      <w:pPr>
        <w:spacing w:after="51" w:line="259" w:lineRule="auto"/>
        <w:ind w:left="55" w:right="0"/>
        <w:jc w:val="left"/>
        <w:rPr>
          <w:sz w:val="24"/>
        </w:rPr>
      </w:pPr>
      <w:r w:rsidRPr="00016D93">
        <w:t>СОБРАНИЕ ПРЕДСТАВИТЕЛЕЙ</w:t>
      </w:r>
    </w:p>
    <w:p w:rsidR="004D51D8" w:rsidRPr="00016D93" w:rsidRDefault="00016D93">
      <w:pPr>
        <w:spacing w:after="0" w:line="259" w:lineRule="auto"/>
        <w:ind w:left="400" w:right="0"/>
        <w:jc w:val="left"/>
        <w:rPr>
          <w:sz w:val="20"/>
        </w:rPr>
      </w:pPr>
      <w:r w:rsidRPr="00016D93">
        <w:t>СЕЛЬСКОГО ПОСЕЛЕНИЯ</w:t>
      </w:r>
    </w:p>
    <w:p w:rsidR="004D51D8" w:rsidRPr="00016D93" w:rsidRDefault="00016D93">
      <w:pPr>
        <w:spacing w:after="0" w:line="259" w:lineRule="auto"/>
        <w:ind w:left="400" w:right="0"/>
        <w:jc w:val="left"/>
        <w:rPr>
          <w:sz w:val="24"/>
        </w:rPr>
      </w:pPr>
      <w:r w:rsidRPr="00016D93">
        <w:t>КАМЕННЫЙ БРОД</w:t>
      </w:r>
    </w:p>
    <w:p w:rsidR="004D51D8" w:rsidRPr="00016D93" w:rsidRDefault="00A83352">
      <w:pPr>
        <w:spacing w:after="0" w:line="259" w:lineRule="auto"/>
        <w:ind w:left="55" w:right="0"/>
        <w:jc w:val="left"/>
        <w:rPr>
          <w:sz w:val="24"/>
        </w:rPr>
      </w:pPr>
      <w:r w:rsidRPr="00016D93">
        <w:t>МУНИЦИПАЛЬНОГО РАЙОНА</w:t>
      </w:r>
    </w:p>
    <w:p w:rsidR="004D51D8" w:rsidRPr="00016D93" w:rsidRDefault="00A83352">
      <w:pPr>
        <w:spacing w:after="0" w:line="259" w:lineRule="auto"/>
        <w:ind w:left="325" w:right="0"/>
        <w:jc w:val="left"/>
        <w:rPr>
          <w:sz w:val="24"/>
        </w:rPr>
      </w:pPr>
      <w:r w:rsidRPr="00016D93">
        <w:t>ЧЕЛНО-ВЕРШИНСКИЙ</w:t>
      </w:r>
    </w:p>
    <w:p w:rsidR="004D51D8" w:rsidRPr="00016D93" w:rsidRDefault="00A83352">
      <w:pPr>
        <w:spacing w:after="255" w:line="259" w:lineRule="auto"/>
        <w:ind w:left="340" w:right="0"/>
        <w:jc w:val="left"/>
        <w:rPr>
          <w:sz w:val="24"/>
        </w:rPr>
      </w:pPr>
      <w:r w:rsidRPr="00016D93">
        <w:t>САМАРСКОЙ ОБЛАСТИ</w:t>
      </w:r>
    </w:p>
    <w:p w:rsidR="00881784" w:rsidRDefault="00881784" w:rsidP="00881784">
      <w:pPr>
        <w:spacing w:after="163" w:line="259" w:lineRule="auto"/>
        <w:ind w:left="55" w:right="0"/>
        <w:jc w:val="left"/>
        <w:rPr>
          <w:sz w:val="30"/>
        </w:rPr>
      </w:pPr>
      <w:r>
        <w:rPr>
          <w:sz w:val="30"/>
        </w:rPr>
        <w:t xml:space="preserve">              </w:t>
      </w:r>
      <w:r w:rsidR="00A83352">
        <w:rPr>
          <w:sz w:val="30"/>
        </w:rPr>
        <w:t>РЕШЕНИЕ</w:t>
      </w:r>
      <w:r>
        <w:rPr>
          <w:sz w:val="30"/>
        </w:rPr>
        <w:t xml:space="preserve"> </w:t>
      </w:r>
    </w:p>
    <w:p w:rsidR="004D51D8" w:rsidRDefault="00881784" w:rsidP="00881784">
      <w:pPr>
        <w:spacing w:after="163" w:line="259" w:lineRule="auto"/>
        <w:ind w:left="55" w:right="0"/>
        <w:jc w:val="left"/>
      </w:pPr>
      <w:r>
        <w:rPr>
          <w:sz w:val="26"/>
        </w:rPr>
        <w:t xml:space="preserve">       от 22</w:t>
      </w:r>
      <w:r w:rsidR="002A2F83">
        <w:rPr>
          <w:sz w:val="26"/>
        </w:rPr>
        <w:t>.05.</w:t>
      </w:r>
      <w:r w:rsidR="00A83352">
        <w:rPr>
          <w:sz w:val="26"/>
        </w:rPr>
        <w:t>2О19года</w:t>
      </w:r>
      <w:r>
        <w:rPr>
          <w:sz w:val="26"/>
        </w:rPr>
        <w:t>, № 10</w:t>
      </w:r>
      <w:r w:rsidR="00B81CF1">
        <w:rPr>
          <w:sz w:val="26"/>
        </w:rPr>
        <w:t>4</w:t>
      </w:r>
    </w:p>
    <w:p w:rsidR="004D51D8" w:rsidRDefault="002A2F83">
      <w:pPr>
        <w:spacing w:after="284"/>
      </w:pPr>
      <w:r>
        <w:t>Об у</w:t>
      </w:r>
      <w:r w:rsidR="00A83352">
        <w:t>тверждении прогнозного плана (программы) приватизации му</w:t>
      </w:r>
      <w:r w:rsidR="00661923">
        <w:t>ниципального имущества се</w:t>
      </w:r>
      <w:r>
        <w:t>льского</w:t>
      </w:r>
      <w:r w:rsidR="00A83352">
        <w:t xml:space="preserve"> поселения</w:t>
      </w:r>
      <w:r>
        <w:t xml:space="preserve"> Каменный Брод  муниципальног</w:t>
      </w:r>
      <w:r w:rsidR="00A83352">
        <w:t>о района Челно-Вершинский на 2019 год.</w:t>
      </w:r>
    </w:p>
    <w:p w:rsidR="004D51D8" w:rsidRDefault="002A2F83">
      <w:pPr>
        <w:ind w:left="30" w:firstLine="990"/>
      </w:pPr>
      <w:r>
        <w:t>ра</w:t>
      </w:r>
      <w:r w:rsidR="00A83352">
        <w:t>с</w:t>
      </w:r>
      <w:r>
        <w:t>с</w:t>
      </w:r>
      <w:r w:rsidR="00A83352">
        <w:t>мотрен внесенный администрацией сельс</w:t>
      </w:r>
      <w:r>
        <w:t>кого поселения Каменный Брод</w:t>
      </w:r>
      <w:r w:rsidR="00A83352">
        <w:t xml:space="preserve"> муниципального района Челно-Вершинский прогнозный план</w:t>
      </w:r>
    </w:p>
    <w:p w:rsidR="004D51D8" w:rsidRDefault="00A83352">
      <w:pPr>
        <w:spacing w:after="2" w:line="240" w:lineRule="auto"/>
        <w:ind w:left="0" w:right="0" w:firstLine="5"/>
        <w:jc w:val="left"/>
      </w:pPr>
      <w:r>
        <w:t>(программу) приватизации муниципального имущества сельс</w:t>
      </w:r>
      <w:r w:rsidR="002A2F83">
        <w:t>кого поселения Каменный Брод</w:t>
      </w:r>
      <w:r>
        <w:t xml:space="preserve"> муниципального района Челно-Вершинский на 2019 год, руководствуясь Федеральным законом от </w:t>
      </w:r>
      <w:r w:rsidR="009F4CD6">
        <w:rPr>
          <w:noProof/>
        </w:rPr>
        <w:t xml:space="preserve">21.12.2001 </w:t>
      </w:r>
      <w:bookmarkStart w:id="0" w:name="_GoBack"/>
      <w:bookmarkEnd w:id="0"/>
      <w:r>
        <w:t xml:space="preserve">№ 178-03 «О приватизации государственного и муниципального имущества», Федеральным законом от </w:t>
      </w:r>
      <w:r>
        <w:rPr>
          <w:noProof/>
        </w:rPr>
        <w:drawing>
          <wp:inline distT="0" distB="0" distL="0" distR="0">
            <wp:extent cx="381093" cy="123856"/>
            <wp:effectExtent l="0" t="0" r="0" b="0"/>
            <wp:docPr id="8348" name="Picture 8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" name="Picture 8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93" cy="12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г. № 13 [-ФЗ «Об общих принципах организации местного самоупр</w:t>
      </w:r>
      <w:r w:rsidR="002A2F83">
        <w:t>авления в Российской Федерации»</w:t>
      </w:r>
      <w:r>
        <w:t xml:space="preserve"> Положением «О порядке управления и распоряжения имуществом, находящимся в собственности сель</w:t>
      </w:r>
      <w:r w:rsidR="002A2F83">
        <w:t>ского поселено Каменный Брод</w:t>
      </w:r>
      <w:r>
        <w:t xml:space="preserve"> муниципального района Челно-Вершинский Самарской области», утвержденным Решением</w:t>
      </w:r>
      <w:r w:rsidR="002A2F83">
        <w:t xml:space="preserve"> Собрания представителей сельского</w:t>
      </w:r>
      <w:r>
        <w:t xml:space="preserve"> поселения</w:t>
      </w:r>
      <w:r w:rsidR="002A2F83">
        <w:t xml:space="preserve"> Каменный Брод</w:t>
      </w:r>
      <w:r>
        <w:t xml:space="preserve"> муниципального района Челно-Вершинский Самарской области</w:t>
      </w:r>
      <w:r w:rsidR="002A2F83">
        <w:t xml:space="preserve"> о</w:t>
      </w:r>
      <w:r>
        <w:t>т 01</w:t>
      </w:r>
      <w:r w:rsidR="002A2F83">
        <w:t>.12.2008 № 63, Уставом сельского поселения Каменный Брод</w:t>
      </w:r>
      <w:r>
        <w:t xml:space="preserve"> муниципального района Челно-Вершинский, Собрание представителей сельс</w:t>
      </w:r>
      <w:r w:rsidR="002A2F83">
        <w:t>кого поселения Каменный Брод</w:t>
      </w:r>
      <w:r>
        <w:t xml:space="preserve"> муниципального района Челно</w:t>
      </w:r>
      <w:r w:rsidR="002A2F83">
        <w:t>-Вершинс</w:t>
      </w:r>
      <w:r>
        <w:t>кий</w:t>
      </w:r>
    </w:p>
    <w:p w:rsidR="004D51D8" w:rsidRDefault="00A83352">
      <w:pPr>
        <w:spacing w:after="0" w:line="259" w:lineRule="auto"/>
        <w:ind w:left="0" w:right="60" w:firstLine="0"/>
        <w:jc w:val="center"/>
      </w:pPr>
      <w:r>
        <w:t>РЕШИЛО:</w:t>
      </w:r>
    </w:p>
    <w:p w:rsidR="004D51D8" w:rsidRDefault="00A83352">
      <w:pPr>
        <w:ind w:left="30" w:firstLine="405"/>
      </w:pPr>
      <w:r>
        <w:t>Т. Утвердить прилагаемый прогнозный план (программу) приватизации муниципального имущества сельс</w:t>
      </w:r>
      <w:r w:rsidR="002A2F83">
        <w:t>кого поселения Каменный Брод</w:t>
      </w:r>
      <w:r>
        <w:t xml:space="preserve"> муниципального района Челно-Вершинский Самарской области на 2019 год.</w:t>
      </w:r>
    </w:p>
    <w:p w:rsidR="004D51D8" w:rsidRDefault="00A83352">
      <w:pPr>
        <w:ind w:left="30" w:firstLine="360"/>
      </w:pPr>
      <w:r>
        <w:t>2. Опубликовать настоящее Решение на сайте администрации сельс</w:t>
      </w:r>
      <w:r w:rsidR="002A2F83">
        <w:t>кого поселения Каменный Брод</w:t>
      </w:r>
      <w:r>
        <w:t xml:space="preserve"> муниципального района </w:t>
      </w:r>
      <w:r w:rsidR="002A2F83">
        <w:t>Челно-Вершинский Самарской области</w:t>
      </w:r>
      <w:r>
        <w:t xml:space="preserve"> »</w:t>
      </w:r>
      <w:proofErr w:type="gramStart"/>
      <w:r>
        <w:t xml:space="preserve"> ,</w:t>
      </w:r>
      <w:proofErr w:type="gramEnd"/>
    </w:p>
    <w:p w:rsidR="002A2F83" w:rsidRDefault="002A2F83" w:rsidP="002A2F83">
      <w:pPr>
        <w:ind w:left="370"/>
      </w:pPr>
      <w:r>
        <w:t xml:space="preserve"> Настоящ</w:t>
      </w:r>
      <w:r w:rsidR="00A83352">
        <w:t>ее Решение вступает в силу со дня</w:t>
      </w:r>
      <w:r>
        <w:t xml:space="preserve"> его официального опубликования.</w:t>
      </w:r>
    </w:p>
    <w:p w:rsidR="004D51D8" w:rsidRDefault="004D51D8">
      <w:pPr>
        <w:sectPr w:rsidR="004D51D8">
          <w:pgSz w:w="12288" w:h="16819"/>
          <w:pgMar w:top="1020" w:right="360" w:bottom="992" w:left="1695" w:header="720" w:footer="720" w:gutter="0"/>
          <w:cols w:space="720"/>
        </w:sectPr>
      </w:pPr>
    </w:p>
    <w:p w:rsidR="004D51D8" w:rsidRDefault="00A83352" w:rsidP="002A2F83">
      <w:pPr>
        <w:spacing w:after="47"/>
      </w:pPr>
      <w:r>
        <w:lastRenderedPageBreak/>
        <w:t>Председатель Собрания представител</w:t>
      </w:r>
      <w:r w:rsidR="002A2F83">
        <w:t>ей</w:t>
      </w:r>
    </w:p>
    <w:p w:rsidR="004D51D8" w:rsidRDefault="00A83352">
      <w:pPr>
        <w:tabs>
          <w:tab w:val="center" w:pos="3166"/>
          <w:tab w:val="center" w:pos="8635"/>
        </w:tabs>
        <w:spacing w:after="306"/>
        <w:ind w:left="0" w:right="0" w:firstLine="0"/>
        <w:jc w:val="left"/>
      </w:pPr>
      <w:r>
        <w:t>Сельс</w:t>
      </w:r>
      <w:r w:rsidR="002A2F83">
        <w:t xml:space="preserve">кого поселения Каменный Брод </w:t>
      </w:r>
      <w:r w:rsidR="002A2F83">
        <w:tab/>
        <w:t>Л.К. Макарова</w:t>
      </w:r>
    </w:p>
    <w:p w:rsidR="004D51D8" w:rsidRDefault="002A2F83" w:rsidP="002A2F83">
      <w:r>
        <w:t>Глава СП Каменный Брод                                                                  С.С. Зайцев</w:t>
      </w:r>
    </w:p>
    <w:p w:rsidR="002A2F83" w:rsidRDefault="002A2F83">
      <w:pPr>
        <w:spacing w:after="0" w:line="259" w:lineRule="auto"/>
        <w:ind w:left="10" w:right="0"/>
        <w:jc w:val="right"/>
        <w:rPr>
          <w:sz w:val="24"/>
        </w:rPr>
      </w:pPr>
    </w:p>
    <w:p w:rsidR="00881784" w:rsidRDefault="00881784">
      <w:pPr>
        <w:spacing w:after="0" w:line="259" w:lineRule="auto"/>
        <w:ind w:left="10" w:right="0"/>
        <w:jc w:val="right"/>
        <w:rPr>
          <w:sz w:val="24"/>
        </w:rPr>
      </w:pPr>
    </w:p>
    <w:p w:rsidR="00881784" w:rsidRDefault="00881784">
      <w:pPr>
        <w:spacing w:after="0" w:line="259" w:lineRule="auto"/>
        <w:ind w:left="10" w:right="0"/>
        <w:jc w:val="right"/>
        <w:rPr>
          <w:sz w:val="24"/>
        </w:rPr>
      </w:pPr>
    </w:p>
    <w:p w:rsidR="002A2F83" w:rsidRDefault="002A2F83">
      <w:pPr>
        <w:spacing w:after="0" w:line="259" w:lineRule="auto"/>
        <w:ind w:left="10" w:right="0"/>
        <w:jc w:val="right"/>
        <w:rPr>
          <w:sz w:val="24"/>
        </w:rPr>
      </w:pPr>
    </w:p>
    <w:p w:rsidR="004D51D8" w:rsidRDefault="002A2F83">
      <w:pPr>
        <w:spacing w:after="0" w:line="259" w:lineRule="auto"/>
        <w:ind w:left="10" w:right="0"/>
        <w:jc w:val="right"/>
      </w:pPr>
      <w:r>
        <w:rPr>
          <w:sz w:val="24"/>
        </w:rPr>
        <w:lastRenderedPageBreak/>
        <w:t>Утвержден Решением Собрания</w:t>
      </w:r>
    </w:p>
    <w:p w:rsidR="004D51D8" w:rsidRDefault="00A83352">
      <w:pPr>
        <w:spacing w:after="0" w:line="259" w:lineRule="auto"/>
        <w:ind w:left="10" w:right="0"/>
        <w:jc w:val="right"/>
      </w:pPr>
      <w:r>
        <w:rPr>
          <w:sz w:val="24"/>
        </w:rPr>
        <w:t>Представителей сельского п</w:t>
      </w:r>
      <w:r w:rsidR="002A2F83">
        <w:rPr>
          <w:sz w:val="24"/>
        </w:rPr>
        <w:t xml:space="preserve">оселения </w:t>
      </w:r>
      <w:r w:rsidR="00881784">
        <w:rPr>
          <w:sz w:val="24"/>
        </w:rPr>
        <w:t>Каменный Брод</w:t>
      </w:r>
      <w:r w:rsidR="002A2F83">
        <w:rPr>
          <w:sz w:val="24"/>
        </w:rPr>
        <w:t xml:space="preserve"> муниципаль</w:t>
      </w:r>
      <w:r>
        <w:rPr>
          <w:sz w:val="24"/>
        </w:rPr>
        <w:t>ного района</w:t>
      </w:r>
    </w:p>
    <w:p w:rsidR="004D51D8" w:rsidRDefault="002A2F83">
      <w:pPr>
        <w:spacing w:after="0" w:line="259" w:lineRule="auto"/>
        <w:ind w:left="10" w:right="0"/>
        <w:jc w:val="right"/>
      </w:pPr>
      <w:r>
        <w:rPr>
          <w:sz w:val="24"/>
        </w:rPr>
        <w:t>Челно-Верш</w:t>
      </w:r>
      <w:r w:rsidR="00A83352">
        <w:rPr>
          <w:sz w:val="24"/>
        </w:rPr>
        <w:t>инский Самарский области</w:t>
      </w:r>
    </w:p>
    <w:p w:rsidR="004D51D8" w:rsidRPr="008B3CCE" w:rsidRDefault="00881784" w:rsidP="00881784">
      <w:pPr>
        <w:spacing w:after="364" w:line="259" w:lineRule="auto"/>
        <w:ind w:right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о</w:t>
      </w:r>
      <w:r w:rsidR="002A2F83" w:rsidRPr="008B3CCE">
        <w:rPr>
          <w:sz w:val="22"/>
        </w:rPr>
        <w:t>т</w:t>
      </w:r>
      <w:r>
        <w:rPr>
          <w:sz w:val="22"/>
        </w:rPr>
        <w:t xml:space="preserve"> 22</w:t>
      </w:r>
      <w:r w:rsidR="008B3CCE" w:rsidRPr="008B3CCE">
        <w:rPr>
          <w:sz w:val="22"/>
        </w:rPr>
        <w:t>.05.2019 года</w:t>
      </w:r>
      <w:r>
        <w:rPr>
          <w:sz w:val="22"/>
        </w:rPr>
        <w:t xml:space="preserve"> № 105</w:t>
      </w:r>
    </w:p>
    <w:p w:rsidR="004D51D8" w:rsidRPr="00881784" w:rsidRDefault="00A83352">
      <w:pPr>
        <w:spacing w:after="277" w:line="216" w:lineRule="auto"/>
        <w:ind w:left="30" w:right="0" w:hanging="30"/>
        <w:jc w:val="center"/>
        <w:rPr>
          <w:sz w:val="20"/>
        </w:rPr>
      </w:pPr>
      <w:r w:rsidRPr="00881784">
        <w:t xml:space="preserve">Прогнозный план (программа) приватизации муниципального имущества сельского поселения </w:t>
      </w:r>
      <w:r w:rsidR="008B3CCE" w:rsidRPr="00881784">
        <w:t>Каменный Брод</w:t>
      </w:r>
      <w:r w:rsidRPr="00881784">
        <w:t xml:space="preserve"> муниципального района Челно-Вершинский на 2019 год</w:t>
      </w:r>
    </w:p>
    <w:p w:rsidR="004D51D8" w:rsidRDefault="00A83352">
      <w:pPr>
        <w:spacing w:after="179" w:line="252" w:lineRule="auto"/>
        <w:ind w:left="2205" w:right="0" w:hanging="1410"/>
        <w:jc w:val="left"/>
      </w:pPr>
      <w:r>
        <w:rPr>
          <w:sz w:val="32"/>
        </w:rPr>
        <w:t>Раздел 1 „ Основные направления реализации политики в сфере приватизации муниципального имущества</w:t>
      </w:r>
    </w:p>
    <w:p w:rsidR="004D51D8" w:rsidRDefault="00A83352">
      <w:pPr>
        <w:ind w:left="30" w:firstLine="510"/>
      </w:pPr>
      <w:r>
        <w:t xml:space="preserve">Программа приватизации муниципального имущества сельского поселения </w:t>
      </w:r>
      <w:r w:rsidR="000A334C">
        <w:rPr>
          <w:szCs w:val="28"/>
        </w:rPr>
        <w:t>Каменный Брод</w:t>
      </w:r>
      <w:r>
        <w:t>муниципального района Челн</w:t>
      </w:r>
      <w:r w:rsidR="000A334C">
        <w:t>о-Вершинский разработана в соотв</w:t>
      </w:r>
      <w:r>
        <w:t xml:space="preserve">етствии с Федеральным законом от 12,2001 № 178-03 «О приватизации государственного и муниципального имущества». Федеральным законом от 06. </w:t>
      </w:r>
      <w:r w:rsidR="000A334C">
        <w:t>10,2003 г. У</w:t>
      </w:r>
      <w:r>
        <w:t xml:space="preserve"> [3 1 -ФЗ «Об общих принципах организации местного самоуправления в Российской Федерации»,</w:t>
      </w:r>
    </w:p>
    <w:p w:rsidR="004D51D8" w:rsidRDefault="000A334C">
      <w:pPr>
        <w:spacing w:after="30" w:line="240" w:lineRule="auto"/>
        <w:ind w:left="0" w:right="0" w:firstLine="435"/>
        <w:jc w:val="left"/>
      </w:pPr>
      <w:r>
        <w:t>Основными</w:t>
      </w:r>
      <w:r w:rsidR="00A83352">
        <w:t xml:space="preserve"> целями реализации прогнозного плана (программы) приватизации </w:t>
      </w:r>
      <w:r>
        <w:t>муниципального имущества сельско</w:t>
      </w:r>
      <w:r w:rsidR="00A83352">
        <w:t xml:space="preserve">го поселения </w:t>
      </w:r>
      <w:r>
        <w:rPr>
          <w:szCs w:val="28"/>
        </w:rPr>
        <w:t>Каменный Брод</w:t>
      </w:r>
      <w:r>
        <w:t xml:space="preserve">муниципального района Челно-Вершинский на 2019 год (далее </w:t>
      </w:r>
      <w:proofErr w:type="gramStart"/>
      <w:r>
        <w:t>—п</w:t>
      </w:r>
      <w:proofErr w:type="gramEnd"/>
      <w:r>
        <w:t>рогр</w:t>
      </w:r>
      <w:r w:rsidR="00A83352">
        <w:t xml:space="preserve">амма </w:t>
      </w:r>
      <w:r>
        <w:rPr>
          <w:noProof/>
        </w:rPr>
        <w:t xml:space="preserve">приватизации является </w:t>
      </w:r>
      <w:r w:rsidR="00A83352">
        <w:t>повышение эффективно</w:t>
      </w:r>
      <w:r>
        <w:t>сти управления муниципальной собств</w:t>
      </w:r>
      <w:r w:rsidR="00A83352">
        <w:t>енностью, обеспечение планомерности процесса приватизации, а такте увеличение пост</w:t>
      </w:r>
      <w:r>
        <w:t>уплений в бюджет сельско</w:t>
      </w:r>
      <w:r w:rsidR="00A83352">
        <w:t xml:space="preserve">го поселения </w:t>
      </w:r>
      <w:r>
        <w:t>Каменный Брод</w:t>
      </w:r>
      <w:r w:rsidR="00A83352">
        <w:t>муниципального района Челно-Вершинский в соответствующем периоде.</w:t>
      </w:r>
    </w:p>
    <w:p w:rsidR="004D51D8" w:rsidRDefault="00A83352">
      <w:pPr>
        <w:ind w:left="30" w:firstLine="405"/>
      </w:pPr>
      <w:r>
        <w:t>Приватизация в 2019 году будет направлена в первую очередь на решение следующих задач:</w:t>
      </w:r>
    </w:p>
    <w:p w:rsidR="004D51D8" w:rsidRDefault="00A83352">
      <w:pPr>
        <w:numPr>
          <w:ilvl w:val="0"/>
          <w:numId w:val="1"/>
        </w:numPr>
        <w:ind w:hanging="150"/>
      </w:pPr>
      <w:r>
        <w:t xml:space="preserve">оптимизация структуры муниципальной собственности; </w:t>
      </w:r>
      <w:r>
        <w:rPr>
          <w:noProof/>
        </w:rPr>
        <w:drawing>
          <wp:inline distT="0" distB="0" distL="0" distR="0">
            <wp:extent cx="57164" cy="9527"/>
            <wp:effectExtent l="0" t="0" r="0" b="0"/>
            <wp:docPr id="2923" name="Picture 2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3" name="Picture 29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4" cy="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повышение эффективности использования му</w:t>
      </w:r>
      <w:r w:rsidR="000A334C">
        <w:t>ниципального имущ</w:t>
      </w:r>
      <w:r>
        <w:t>ества;</w:t>
      </w:r>
    </w:p>
    <w:p w:rsidR="004D51D8" w:rsidRDefault="00A83352">
      <w:pPr>
        <w:numPr>
          <w:ilvl w:val="0"/>
          <w:numId w:val="1"/>
        </w:numPr>
        <w:ind w:hanging="150"/>
      </w:pPr>
      <w:r>
        <w:t>формирование доходов местного</w:t>
      </w:r>
      <w:r w:rsidR="000A334C">
        <w:rPr>
          <w:noProof/>
        </w:rPr>
        <w:t xml:space="preserve"> бюджета</w:t>
      </w:r>
    </w:p>
    <w:p w:rsidR="004D51D8" w:rsidRDefault="00A83352">
      <w:pPr>
        <w:numPr>
          <w:ilvl w:val="0"/>
          <w:numId w:val="1"/>
        </w:numPr>
        <w:ind w:hanging="150"/>
      </w:pPr>
      <w:r>
        <w:t>сокращение состава имущества, не соответствующего выполнению задач органов местного самоуправления,</w:t>
      </w:r>
    </w:p>
    <w:p w:rsidR="004D51D8" w:rsidRDefault="00A83352">
      <w:pPr>
        <w:ind w:left="30" w:firstLine="375"/>
      </w:pPr>
      <w:r>
        <w:t xml:space="preserve">Основным принципом приватизации муниципального имущества сельского поселения </w:t>
      </w:r>
      <w:r w:rsidR="000A334C">
        <w:t>Каменный Брод</w:t>
      </w:r>
      <w:r w:rsidR="00881784">
        <w:t xml:space="preserve"> </w:t>
      </w:r>
      <w:r>
        <w:t>муниципального района</w:t>
      </w:r>
      <w:r w:rsidR="00881784">
        <w:t xml:space="preserve"> </w:t>
      </w:r>
      <w:r w:rsidR="000A334C">
        <w:t>Челно-Вершинский в 2019 г</w:t>
      </w:r>
      <w:r w:rsidR="00881784">
        <w:t>о</w:t>
      </w:r>
      <w:r w:rsidR="000A334C">
        <w:t>ду яв</w:t>
      </w:r>
      <w:r>
        <w:t>ляется обеспечение максимальной бюджетной эффективности приватизации каждого объекта муниципального имущества.</w:t>
      </w:r>
    </w:p>
    <w:p w:rsidR="004D51D8" w:rsidRDefault="00A83352">
      <w:pPr>
        <w:ind w:left="30" w:firstLine="420"/>
      </w:pPr>
      <w:r>
        <w:t>Цена имущества, подлежащего приватиза</w:t>
      </w:r>
      <w:r w:rsidRPr="00881784">
        <w:t>ции,</w:t>
      </w:r>
      <w:r w:rsidR="000A334C">
        <w:t xml:space="preserve"> будет определена на осн</w:t>
      </w:r>
      <w:r>
        <w:t>овании отчетов о его рыночной стоимости, подготовленных независимым оце</w:t>
      </w:r>
      <w:r w:rsidRPr="00881784">
        <w:t>нщ</w:t>
      </w:r>
      <w:r>
        <w:t>иком после принятия решения об условиях приватизации,</w:t>
      </w:r>
    </w:p>
    <w:p w:rsidR="004D51D8" w:rsidRDefault="000A334C">
      <w:pPr>
        <w:ind w:left="30" w:firstLine="375"/>
      </w:pPr>
      <w:r>
        <w:t>Основ</w:t>
      </w:r>
      <w:r w:rsidR="00A83352">
        <w:t>ным и наиболее эффективным пл</w:t>
      </w:r>
      <w:r w:rsidR="00A83352" w:rsidRPr="00881784">
        <w:t>ани</w:t>
      </w:r>
      <w:r w:rsidR="00A83352">
        <w:t>руемым способом приватизации объектов мун</w:t>
      </w:r>
      <w:r w:rsidR="00A83352" w:rsidRPr="00881784">
        <w:t>иц</w:t>
      </w:r>
      <w:r w:rsidR="00A83352">
        <w:t>ипальной собственности является</w:t>
      </w:r>
      <w:r>
        <w:t xml:space="preserve"> продажа муниципального имущества</w:t>
      </w:r>
      <w:r w:rsidR="00A83352">
        <w:t xml:space="preserve"> на аукционе, что позволит достичь максимальной бюджетной эффективности путем установления мак</w:t>
      </w:r>
      <w:r w:rsidR="00A83352" w:rsidRPr="00881784">
        <w:t>сима</w:t>
      </w:r>
      <w:r w:rsidR="00A83352">
        <w:t>льной цены имущества</w:t>
      </w:r>
      <w:proofErr w:type="gramStart"/>
      <w:r w:rsidR="00A83352">
        <w:t xml:space="preserve"> ,</w:t>
      </w:r>
      <w:proofErr w:type="gramEnd"/>
      <w:r w:rsidR="00A83352">
        <w:t xml:space="preserve"> которая складывается непосредственно на торгах.</w:t>
      </w:r>
    </w:p>
    <w:p w:rsidR="004D51D8" w:rsidRDefault="000A334C">
      <w:pPr>
        <w:spacing w:after="765"/>
        <w:ind w:left="30" w:right="510" w:firstLine="495"/>
      </w:pPr>
      <w:r>
        <w:lastRenderedPageBreak/>
        <w:t>Раздел 2. Муниципаль</w:t>
      </w:r>
      <w:r w:rsidR="00A83352">
        <w:t>ное имущество сельского посел</w:t>
      </w:r>
      <w:r>
        <w:t>ения Красный Строитель муниципаль</w:t>
      </w:r>
      <w:r w:rsidR="00A83352">
        <w:t>ного района Челно-Вершинский, приватизация которого планируется на 2019 год</w:t>
      </w:r>
    </w:p>
    <w:p w:rsidR="004D51D8" w:rsidRDefault="00A83352">
      <w:pPr>
        <w:ind w:left="505"/>
      </w:pPr>
      <w:r>
        <w:t>2.1 , Объекты недвижимого имущества.</w:t>
      </w:r>
    </w:p>
    <w:tbl>
      <w:tblPr>
        <w:tblStyle w:val="TableGrid"/>
        <w:tblW w:w="11082" w:type="dxa"/>
        <w:tblInd w:w="-840" w:type="dxa"/>
        <w:tblCellMar>
          <w:top w:w="21" w:type="dxa"/>
          <w:bottom w:w="39" w:type="dxa"/>
          <w:right w:w="69" w:type="dxa"/>
        </w:tblCellMar>
        <w:tblLook w:val="04A0"/>
      </w:tblPr>
      <w:tblGrid>
        <w:gridCol w:w="290"/>
        <w:gridCol w:w="1887"/>
        <w:gridCol w:w="2108"/>
        <w:gridCol w:w="1057"/>
        <w:gridCol w:w="1329"/>
        <w:gridCol w:w="1513"/>
        <w:gridCol w:w="1408"/>
        <w:gridCol w:w="1490"/>
      </w:tblGrid>
      <w:tr w:rsidR="00654A13">
        <w:trPr>
          <w:trHeight w:val="306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Pr="00654A13" w:rsidRDefault="000A334C">
            <w:pPr>
              <w:spacing w:after="0" w:line="259" w:lineRule="auto"/>
              <w:ind w:left="111" w:right="0" w:firstLine="0"/>
              <w:jc w:val="left"/>
              <w:rPr>
                <w:sz w:val="22"/>
              </w:rPr>
            </w:pPr>
            <w:r w:rsidRPr="00654A13">
              <w:rPr>
                <w:noProof/>
                <w:sz w:val="22"/>
              </w:rPr>
              <w:t>Наименование обьекта</w:t>
            </w:r>
          </w:p>
        </w:tc>
        <w:tc>
          <w:tcPr>
            <w:tcW w:w="2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Pr="00654A13" w:rsidRDefault="00654A13" w:rsidP="00654A13">
            <w:pPr>
              <w:spacing w:after="0" w:line="259" w:lineRule="auto"/>
              <w:ind w:right="0"/>
              <w:rPr>
                <w:sz w:val="22"/>
              </w:rPr>
            </w:pPr>
            <w:r>
              <w:rPr>
                <w:sz w:val="22"/>
              </w:rPr>
              <w:t xml:space="preserve">Местонахождения </w:t>
            </w:r>
            <w:proofErr w:type="spellStart"/>
            <w:r>
              <w:rPr>
                <w:sz w:val="22"/>
              </w:rPr>
              <w:t>обьекта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Площадь</w:t>
            </w:r>
          </w:p>
          <w:p w:rsidR="00654A13" w:rsidRPr="00654A13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(кв.м)</w:t>
            </w: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>
            <w:pPr>
              <w:spacing w:after="0" w:line="259" w:lineRule="auto"/>
              <w:ind w:left="276" w:right="0" w:firstLine="0"/>
              <w:jc w:val="left"/>
            </w:pPr>
            <w:r>
              <w:rPr>
                <w:sz w:val="22"/>
              </w:rPr>
              <w:t>Г</w:t>
            </w:r>
            <w:r w:rsidR="00A83352">
              <w:rPr>
                <w:sz w:val="22"/>
              </w:rPr>
              <w:t>од</w:t>
            </w:r>
            <w:r>
              <w:rPr>
                <w:sz w:val="22"/>
              </w:rPr>
              <w:t xml:space="preserve"> постройки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51D8" w:rsidRPr="000A334C" w:rsidRDefault="000A334C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A334C"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51D8" w:rsidRPr="000A334C" w:rsidRDefault="004D51D8">
            <w:pPr>
              <w:spacing w:after="0" w:line="259" w:lineRule="auto"/>
              <w:ind w:left="-9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4A13">
        <w:trPr>
          <w:trHeight w:val="7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>
            <w:pPr>
              <w:spacing w:after="0" w:line="259" w:lineRule="auto"/>
              <w:ind w:left="120" w:right="75" w:firstLine="0"/>
              <w:jc w:val="left"/>
            </w:pPr>
            <w:r>
              <w:rPr>
                <w:sz w:val="20"/>
              </w:rPr>
              <w:t>Способы приватизации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 w:rsidP="00654A13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20"/>
              </w:rPr>
              <w:t>Период приватизации</w:t>
            </w:r>
            <w:r w:rsidR="00A83352">
              <w:rPr>
                <w:sz w:val="18"/>
              </w:rPr>
              <w:t>'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 w:rsidP="00654A13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18"/>
              </w:rPr>
              <w:t>Начальная цена</w:t>
            </w:r>
            <w:r w:rsidR="00397B8B">
              <w:rPr>
                <w:sz w:val="18"/>
              </w:rPr>
              <w:t>, руб.</w:t>
            </w:r>
          </w:p>
        </w:tc>
      </w:tr>
      <w:tr w:rsidR="00654A13">
        <w:trPr>
          <w:trHeight w:val="136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4D51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3D68E7">
            <w:pPr>
              <w:spacing w:after="0" w:line="259" w:lineRule="auto"/>
              <w:ind w:left="9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Нежилое здание зернохранилища  с земельным участком</w:t>
            </w:r>
          </w:p>
          <w:p w:rsidR="00654A13" w:rsidRDefault="00654A13">
            <w:pPr>
              <w:spacing w:after="0" w:line="259" w:lineRule="auto"/>
              <w:ind w:left="96" w:right="0" w:firstLine="0"/>
              <w:jc w:val="left"/>
              <w:rPr>
                <w:sz w:val="22"/>
              </w:rPr>
            </w:pPr>
          </w:p>
          <w:p w:rsidR="003D68E7" w:rsidRDefault="003D68E7">
            <w:pPr>
              <w:spacing w:after="0" w:line="259" w:lineRule="auto"/>
              <w:ind w:left="9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-здание</w:t>
            </w:r>
          </w:p>
          <w:p w:rsidR="003D68E7" w:rsidRPr="003D68E7" w:rsidRDefault="003D68E7">
            <w:pPr>
              <w:spacing w:after="0" w:line="259" w:lineRule="auto"/>
              <w:ind w:left="9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-участок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4A13" w:rsidRPr="00654A13" w:rsidRDefault="00654A13" w:rsidP="00654A13">
            <w:pPr>
              <w:spacing w:after="2" w:line="217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Самарская область Челно-Вершинский р-н, село </w:t>
            </w:r>
            <w:r w:rsidR="00881784">
              <w:rPr>
                <w:sz w:val="22"/>
              </w:rPr>
              <w:t>Но</w:t>
            </w:r>
            <w:r>
              <w:rPr>
                <w:sz w:val="22"/>
              </w:rPr>
              <w:t xml:space="preserve">вая </w:t>
            </w:r>
            <w:proofErr w:type="spellStart"/>
            <w:r w:rsidR="00881784">
              <w:rPr>
                <w:sz w:val="22"/>
              </w:rPr>
              <w:t>Т</w:t>
            </w:r>
            <w:r>
              <w:rPr>
                <w:sz w:val="22"/>
              </w:rPr>
              <w:t>аяба</w:t>
            </w:r>
            <w:proofErr w:type="spellEnd"/>
            <w:r>
              <w:rPr>
                <w:sz w:val="22"/>
              </w:rPr>
              <w:t xml:space="preserve"> ул. Полевая д.44</w:t>
            </w:r>
          </w:p>
          <w:p w:rsidR="004D51D8" w:rsidRDefault="004D51D8">
            <w:pPr>
              <w:spacing w:after="0" w:line="259" w:lineRule="auto"/>
              <w:ind w:left="366" w:right="0" w:firstLine="0"/>
              <w:jc w:val="left"/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51D8" w:rsidRDefault="00654A13" w:rsidP="00654A1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54A13">
              <w:rPr>
                <w:sz w:val="22"/>
              </w:rPr>
              <w:t>1399.7</w:t>
            </w:r>
          </w:p>
          <w:p w:rsidR="00654A13" w:rsidRPr="00654A13" w:rsidRDefault="00654A13" w:rsidP="00654A1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3381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A13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654A13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654A13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  <w:p w:rsidR="004D51D8" w:rsidRPr="00654A13" w:rsidRDefault="00654A1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  <w:r w:rsidRPr="00654A13">
              <w:rPr>
                <w:sz w:val="22"/>
              </w:rPr>
              <w:t>1967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Pr="00654A13" w:rsidRDefault="00A83352" w:rsidP="00881784">
            <w:pPr>
              <w:spacing w:after="240" w:line="233" w:lineRule="auto"/>
              <w:ind w:left="120" w:right="0" w:firstLine="0"/>
              <w:jc w:val="left"/>
              <w:rPr>
                <w:sz w:val="22"/>
              </w:rPr>
            </w:pPr>
            <w:proofErr w:type="gramStart"/>
            <w:r>
              <w:rPr>
                <w:sz w:val="20"/>
              </w:rPr>
              <w:t>Открытый</w:t>
            </w:r>
            <w:proofErr w:type="gramEnd"/>
            <w:r>
              <w:rPr>
                <w:sz w:val="20"/>
              </w:rPr>
              <w:t xml:space="preserve"> </w:t>
            </w:r>
            <w:r w:rsidR="00881784">
              <w:rPr>
                <w:sz w:val="20"/>
              </w:rPr>
              <w:t>п</w:t>
            </w:r>
            <w:r>
              <w:rPr>
                <w:sz w:val="20"/>
              </w:rPr>
              <w:t>о форме</w:t>
            </w:r>
            <w:r w:rsidR="00881784">
              <w:rPr>
                <w:sz w:val="20"/>
              </w:rPr>
              <w:t xml:space="preserve"> </w:t>
            </w:r>
            <w:r w:rsidR="00654A13">
              <w:rPr>
                <w:sz w:val="22"/>
              </w:rPr>
              <w:t>подачи предложений о цене аукциона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654A13" w:rsidP="00881784">
            <w:pPr>
              <w:spacing w:after="0" w:line="259" w:lineRule="auto"/>
              <w:ind w:left="111" w:right="60" w:firstLine="30"/>
              <w:jc w:val="left"/>
            </w:pPr>
            <w:r>
              <w:rPr>
                <w:sz w:val="22"/>
              </w:rPr>
              <w:t>1-2 квар</w:t>
            </w:r>
            <w:r w:rsidR="00881784">
              <w:rPr>
                <w:sz w:val="22"/>
              </w:rPr>
              <w:t>т</w:t>
            </w:r>
            <w:r>
              <w:rPr>
                <w:sz w:val="22"/>
              </w:rPr>
              <w:t>ал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1D8" w:rsidRDefault="00397B8B">
            <w:pPr>
              <w:spacing w:after="0" w:line="259" w:lineRule="auto"/>
              <w:ind w:left="48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119100,00</w:t>
            </w:r>
          </w:p>
          <w:p w:rsidR="00397B8B" w:rsidRDefault="00397B8B">
            <w:pPr>
              <w:spacing w:after="0" w:line="259" w:lineRule="auto"/>
              <w:ind w:left="486" w:right="0" w:firstLine="0"/>
              <w:jc w:val="left"/>
            </w:pPr>
          </w:p>
        </w:tc>
      </w:tr>
    </w:tbl>
    <w:p w:rsidR="00A83352" w:rsidRDefault="00A83352"/>
    <w:sectPr w:rsidR="00A83352" w:rsidSect="00D55F34">
      <w:type w:val="continuous"/>
      <w:pgSz w:w="12288" w:h="16819"/>
      <w:pgMar w:top="1274" w:right="525" w:bottom="992" w:left="14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A9B"/>
    <w:multiLevelType w:val="hybridMultilevel"/>
    <w:tmpl w:val="5E624426"/>
    <w:lvl w:ilvl="0" w:tplc="FB520722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D024272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5239BE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06482B2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5946D26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226D6BE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2C3EC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D6F62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AD89606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1D8"/>
    <w:rsid w:val="00016D93"/>
    <w:rsid w:val="000A334C"/>
    <w:rsid w:val="002A2F83"/>
    <w:rsid w:val="00397B8B"/>
    <w:rsid w:val="003D68E7"/>
    <w:rsid w:val="004D51D8"/>
    <w:rsid w:val="00642D75"/>
    <w:rsid w:val="00654A13"/>
    <w:rsid w:val="00661923"/>
    <w:rsid w:val="00881784"/>
    <w:rsid w:val="00882DA9"/>
    <w:rsid w:val="008B3CCE"/>
    <w:rsid w:val="009F4CD6"/>
    <w:rsid w:val="00A83352"/>
    <w:rsid w:val="00B81CF1"/>
    <w:rsid w:val="00D5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34"/>
    <w:pPr>
      <w:spacing w:after="5" w:line="249" w:lineRule="auto"/>
      <w:ind w:left="40" w:right="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5F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9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Admin</cp:lastModifiedBy>
  <cp:revision>10</cp:revision>
  <cp:lastPrinted>2019-05-21T11:13:00Z</cp:lastPrinted>
  <dcterms:created xsi:type="dcterms:W3CDTF">2019-05-15T07:11:00Z</dcterms:created>
  <dcterms:modified xsi:type="dcterms:W3CDTF">2019-05-21T11:14:00Z</dcterms:modified>
</cp:coreProperties>
</file>