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A75078E" w:rsidR="00C93565" w:rsidRPr="00C86F13" w:rsidRDefault="0065286D" w:rsidP="00C86F13">
      <w:pPr>
        <w:spacing w:after="120" w:line="310" w:lineRule="auto"/>
        <w:ind w:right="-6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Самарской области запустили</w:t>
      </w:r>
      <w:bookmarkStart w:id="0" w:name="_GoBack"/>
      <w:bookmarkEnd w:id="0"/>
      <w:r w:rsidRPr="00C86F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C86F13">
        <w:rPr>
          <w:rFonts w:ascii="Times New Roman" w:eastAsia="Times New Roman" w:hAnsi="Times New Roman" w:cs="Times New Roman"/>
          <w:b/>
          <w:bCs/>
          <w:sz w:val="28"/>
          <w:szCs w:val="28"/>
        </w:rPr>
        <w:t>льготный</w:t>
      </w:r>
      <w:proofErr w:type="gramEnd"/>
      <w:r w:rsidRPr="00C86F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86F13">
        <w:rPr>
          <w:rFonts w:ascii="Times New Roman" w:eastAsia="Times New Roman" w:hAnsi="Times New Roman" w:cs="Times New Roman"/>
          <w:b/>
          <w:bCs/>
          <w:sz w:val="28"/>
          <w:szCs w:val="28"/>
        </w:rPr>
        <w:t>микрозаем</w:t>
      </w:r>
      <w:proofErr w:type="spellEnd"/>
      <w:r w:rsidRPr="00C86F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пострадавших </w:t>
      </w:r>
      <w:r w:rsidR="00C86F13" w:rsidRPr="00C86F1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продавцов </w:t>
      </w:r>
      <w:proofErr w:type="spellStart"/>
      <w:r w:rsidR="00C86F13" w:rsidRPr="00C86F1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маркетплейсов</w:t>
      </w:r>
      <w:proofErr w:type="spellEnd"/>
    </w:p>
    <w:p w14:paraId="00000002" w14:textId="77777777" w:rsidR="00C93565" w:rsidRPr="00C86F13" w:rsidRDefault="0065286D" w:rsidP="00C86F13">
      <w:pPr>
        <w:spacing w:after="120" w:line="310" w:lineRule="auto"/>
        <w:ind w:right="-6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В Самарской области продолжают прорабатывать адресные меры поддержки предпринимателей, пострадавших в результате атак на склады </w:t>
      </w:r>
      <w:proofErr w:type="spellStart"/>
      <w:r w:rsidRPr="00C86F13">
        <w:rPr>
          <w:rFonts w:ascii="Times New Roman" w:eastAsia="Times New Roman" w:hAnsi="Times New Roman" w:cs="Times New Roman"/>
          <w:sz w:val="28"/>
          <w:szCs w:val="28"/>
        </w:rPr>
        <w:t>Wildberries</w:t>
      </w:r>
      <w:proofErr w:type="spellEnd"/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C86F13">
        <w:rPr>
          <w:rFonts w:ascii="Times New Roman" w:eastAsia="Times New Roman" w:hAnsi="Times New Roman" w:cs="Times New Roman"/>
          <w:sz w:val="28"/>
          <w:szCs w:val="28"/>
        </w:rPr>
        <w:t>Ozon</w:t>
      </w:r>
      <w:proofErr w:type="spellEnd"/>
      <w:r w:rsidRPr="00C86F1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3" w14:textId="192091A3" w:rsidR="00C93565" w:rsidRPr="00C86F13" w:rsidRDefault="0065286D" w:rsidP="00C86F13">
      <w:pPr>
        <w:spacing w:after="120" w:line="310" w:lineRule="auto"/>
        <w:ind w:right="-6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В Гарантийном фонде Самарской области продавцам доступна реструктуризация </w:t>
      </w:r>
      <w:r w:rsidR="00C86F13">
        <w:rPr>
          <w:rFonts w:ascii="Times New Roman" w:eastAsia="Times New Roman" w:hAnsi="Times New Roman" w:cs="Times New Roman"/>
          <w:sz w:val="28"/>
          <w:szCs w:val="28"/>
        </w:rPr>
        <w:t xml:space="preserve">займов ГФСО, а теперь запущен </w:t>
      </w:r>
      <w:r w:rsidRPr="00C86F13">
        <w:rPr>
          <w:rFonts w:ascii="Times New Roman" w:eastAsia="Times New Roman" w:hAnsi="Times New Roman" w:cs="Times New Roman"/>
          <w:sz w:val="28"/>
          <w:szCs w:val="28"/>
        </w:rPr>
        <w:t>новый инс</w:t>
      </w:r>
      <w:r w:rsidR="000A6D75" w:rsidRPr="00C86F13">
        <w:rPr>
          <w:rFonts w:ascii="Times New Roman" w:eastAsia="Times New Roman" w:hAnsi="Times New Roman" w:cs="Times New Roman"/>
          <w:sz w:val="28"/>
          <w:szCs w:val="28"/>
        </w:rPr>
        <w:t xml:space="preserve">трумент — льготный </w:t>
      </w:r>
      <w:proofErr w:type="spellStart"/>
      <w:r w:rsidR="000A6D75" w:rsidRPr="00C86F13">
        <w:rPr>
          <w:rFonts w:ascii="Times New Roman" w:eastAsia="Times New Roman" w:hAnsi="Times New Roman" w:cs="Times New Roman"/>
          <w:sz w:val="28"/>
          <w:szCs w:val="28"/>
        </w:rPr>
        <w:t>микрозаем</w:t>
      </w:r>
      <w:proofErr w:type="spellEnd"/>
      <w:r w:rsidR="000A6D75" w:rsidRPr="00C86F13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0A6D75" w:rsidRPr="00C86F1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ставке от</w:t>
      </w:r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 3%.</w:t>
      </w:r>
    </w:p>
    <w:p w14:paraId="00000004" w14:textId="10045222" w:rsidR="00C93565" w:rsidRPr="00C86F13" w:rsidRDefault="0065286D" w:rsidP="00C86F13">
      <w:pPr>
        <w:spacing w:after="120" w:line="310" w:lineRule="auto"/>
        <w:ind w:right="-61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86F13">
        <w:rPr>
          <w:rFonts w:ascii="Times New Roman" w:eastAsia="Times New Roman" w:hAnsi="Times New Roman" w:cs="Times New Roman"/>
          <w:i/>
          <w:iCs/>
          <w:sz w:val="28"/>
          <w:szCs w:val="28"/>
        </w:rPr>
        <w:t>«Данный инструмент необходим, чтобы поддержать предпринимателей, которые столкнулись с потерей оборотных</w:t>
      </w:r>
      <w:r w:rsidRPr="00C86F1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средств и не могут в обычном режиме выполнять текущую деятельность,</w:t>
      </w:r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 — прокомментировал зампредседателя Правительства – министр экономического развития и инвестиций Самарской области </w:t>
      </w:r>
      <w:r w:rsidRPr="00C86F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Павел </w:t>
      </w:r>
      <w:proofErr w:type="spellStart"/>
      <w:r w:rsidRPr="00C86F13">
        <w:rPr>
          <w:rFonts w:ascii="Times New Roman" w:eastAsia="Times New Roman" w:hAnsi="Times New Roman" w:cs="Times New Roman"/>
          <w:b/>
          <w:bCs/>
          <w:sz w:val="28"/>
          <w:szCs w:val="28"/>
        </w:rPr>
        <w:t>Финк</w:t>
      </w:r>
      <w:proofErr w:type="spellEnd"/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. — </w:t>
      </w:r>
      <w:r w:rsidRPr="00C86F13">
        <w:rPr>
          <w:rFonts w:ascii="Times New Roman" w:eastAsia="Times New Roman" w:hAnsi="Times New Roman" w:cs="Times New Roman"/>
          <w:i/>
          <w:iCs/>
          <w:sz w:val="28"/>
          <w:szCs w:val="28"/>
        </w:rPr>
        <w:t>Мы стремимся предоставить нашим предпринимателям необходимы</w:t>
      </w:r>
      <w:r w:rsidRPr="00C86F1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е </w:t>
      </w:r>
      <w:r w:rsidR="007F17DF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меры поддержки</w:t>
      </w:r>
      <w:r w:rsidRPr="00C86F13">
        <w:rPr>
          <w:rFonts w:ascii="Times New Roman" w:eastAsia="Times New Roman" w:hAnsi="Times New Roman" w:cs="Times New Roman"/>
          <w:i/>
          <w:iCs/>
          <w:sz w:val="28"/>
          <w:szCs w:val="28"/>
        </w:rPr>
        <w:t>, выстроить для них понятный, адресный и гибкий механизм помощи».</w:t>
      </w:r>
    </w:p>
    <w:p w14:paraId="00000005" w14:textId="606930A0" w:rsidR="00C93565" w:rsidRPr="00C86F13" w:rsidRDefault="0065286D" w:rsidP="00C86F13">
      <w:pPr>
        <w:spacing w:after="120" w:line="310" w:lineRule="auto"/>
        <w:ind w:right="-6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Льготный </w:t>
      </w:r>
      <w:proofErr w:type="spellStart"/>
      <w:r w:rsidRPr="00C86F13">
        <w:rPr>
          <w:rFonts w:ascii="Times New Roman" w:eastAsia="Times New Roman" w:hAnsi="Times New Roman" w:cs="Times New Roman"/>
          <w:sz w:val="28"/>
          <w:szCs w:val="28"/>
        </w:rPr>
        <w:t>микрозаем</w:t>
      </w:r>
      <w:proofErr w:type="spellEnd"/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на срок до 3 лет и доступен предпринимателям в сфере обрабатывающих производств (раздел</w:t>
      </w:r>
      <w:proofErr w:type="gramStart"/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 по ОКВЭД). Сумма за</w:t>
      </w:r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йма — до 3 </w:t>
      </w:r>
      <w:proofErr w:type="gramStart"/>
      <w:r w:rsidRPr="00C86F13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для начинающего бизнеса</w:t>
      </w:r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 и до 5 млн рублей для действующего бизнеса.</w:t>
      </w:r>
    </w:p>
    <w:p w14:paraId="00000006" w14:textId="77777777" w:rsidR="00C93565" w:rsidRPr="00C86F13" w:rsidRDefault="0065286D" w:rsidP="00C86F13">
      <w:pPr>
        <w:spacing w:after="120" w:line="310" w:lineRule="auto"/>
        <w:ind w:right="-6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За консультацией и получением услуги предприниматели региона могут обратиться в Гарантийный фонд Самарской области по адресам: г. Самара, ул. Молодогвардейская, 211 </w:t>
      </w:r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и г. Тольятти, ул. Фрунзе, 14б, оф. 508.  </w:t>
      </w:r>
    </w:p>
    <w:p w14:paraId="00000007" w14:textId="77777777" w:rsidR="00C93565" w:rsidRPr="00C86F13" w:rsidRDefault="0065286D" w:rsidP="00C86F13">
      <w:pPr>
        <w:spacing w:after="120" w:line="310" w:lineRule="auto"/>
        <w:ind w:right="-6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F13">
        <w:rPr>
          <w:rFonts w:ascii="Times New Roman" w:eastAsia="Times New Roman" w:hAnsi="Times New Roman" w:cs="Times New Roman"/>
          <w:sz w:val="28"/>
          <w:szCs w:val="28"/>
        </w:rPr>
        <w:t>По всем вопросам подтверждения ущерба, оформления документов и доступа к мерам поддержки предприниматели также могут обратиться на горячую линию центра «Мой бизнес»: 8 (800) 300-63-63. Специалисты консультируют по</w:t>
      </w:r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 юридическим и финансовым вопросам, помогают с оформлением документов, получению отсрочек и реструктуризации обязательств.</w:t>
      </w:r>
    </w:p>
    <w:p w14:paraId="00000008" w14:textId="7F6F8398" w:rsidR="00C93565" w:rsidRPr="00C86F13" w:rsidRDefault="0065286D" w:rsidP="00C86F13">
      <w:pPr>
        <w:spacing w:after="120" w:line="310" w:lineRule="auto"/>
        <w:ind w:right="-6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Кроме того,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регионе </w:t>
      </w:r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ведется работа по </w:t>
      </w:r>
      <w:hyperlink r:id="rId5">
        <w:r w:rsidRPr="00C86F13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формированию реестра</w:t>
        </w:r>
      </w:hyperlink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 пострадавши</w:t>
      </w:r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proofErr w:type="spellStart"/>
      <w:r w:rsidRPr="00C86F13">
        <w:rPr>
          <w:rFonts w:ascii="Times New Roman" w:eastAsia="Times New Roman" w:hAnsi="Times New Roman" w:cs="Times New Roman"/>
          <w:sz w:val="28"/>
          <w:szCs w:val="28"/>
        </w:rPr>
        <w:t>селлеров</w:t>
      </w:r>
      <w:proofErr w:type="spellEnd"/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 для определения точных объемов </w:t>
      </w:r>
      <w:proofErr w:type="spellStart"/>
      <w:r w:rsidRPr="00C86F13">
        <w:rPr>
          <w:rFonts w:ascii="Times New Roman" w:eastAsia="Times New Roman" w:hAnsi="Times New Roman" w:cs="Times New Roman"/>
          <w:sz w:val="28"/>
          <w:szCs w:val="28"/>
        </w:rPr>
        <w:t>убытк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ов</w:t>
      </w:r>
      <w:proofErr w:type="spellEnd"/>
      <w:r w:rsidRPr="00C86F13">
        <w:rPr>
          <w:rFonts w:ascii="Times New Roman" w:eastAsia="Times New Roman" w:hAnsi="Times New Roman" w:cs="Times New Roman"/>
          <w:sz w:val="28"/>
          <w:szCs w:val="28"/>
        </w:rPr>
        <w:t xml:space="preserve"> и секторов пострадавшего бизнеса.</w:t>
      </w:r>
    </w:p>
    <w:p w14:paraId="00000009" w14:textId="77777777" w:rsidR="00C93565" w:rsidRPr="00C86F13" w:rsidRDefault="00C93565" w:rsidP="00C86F13">
      <w:pPr>
        <w:ind w:right="-610"/>
        <w:rPr>
          <w:rFonts w:ascii="Times New Roman" w:hAnsi="Times New Roman" w:cs="Times New Roman"/>
          <w:sz w:val="28"/>
          <w:szCs w:val="28"/>
        </w:rPr>
      </w:pPr>
    </w:p>
    <w:sectPr w:rsidR="00C93565" w:rsidRPr="00C86F1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77D5023-0263-4B8E-A68D-D6C70FA66B1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FC33F082-9194-4622-A73B-E4EF3E5082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93565"/>
    <w:rsid w:val="000A6D75"/>
    <w:rsid w:val="0065286D"/>
    <w:rsid w:val="007F17DF"/>
    <w:rsid w:val="00C86F13"/>
    <w:rsid w:val="00C9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a634531f47e737d2a31377f/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2026-08-24T13:18:00Z</dcterms:created>
  <dcterms:modified xsi:type="dcterms:W3CDTF">2026-08-24T14:01:00Z</dcterms:modified>
</cp:coreProperties>
</file>